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1288" w14:textId="64BD1A79" w:rsidR="00F92E31" w:rsidRPr="00F92E31" w:rsidRDefault="00F92E31" w:rsidP="00F92E31">
      <w:pPr>
        <w:jc w:val="center"/>
      </w:pPr>
      <w:r w:rsidRPr="00F92E31">
        <w:rPr>
          <w:noProof/>
        </w:rPr>
        <w:drawing>
          <wp:anchor distT="0" distB="0" distL="114300" distR="114300" simplePos="0" relativeHeight="251660288" behindDoc="0" locked="0" layoutInCell="1" allowOverlap="1" wp14:anchorId="3D55F191" wp14:editId="1C8D5AF7">
            <wp:simplePos x="0" y="0"/>
            <wp:positionH relativeFrom="column">
              <wp:posOffset>0</wp:posOffset>
            </wp:positionH>
            <wp:positionV relativeFrom="paragraph">
              <wp:posOffset>-1016000</wp:posOffset>
            </wp:positionV>
            <wp:extent cx="5731510" cy="3223895"/>
            <wp:effectExtent l="0" t="0" r="0" b="0"/>
            <wp:wrapNone/>
            <wp:docPr id="830247347" name="Picture 2" descr="A black and pin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47347" name="Picture 2" descr="A black and pink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17B80" w14:textId="63382989" w:rsidR="005A6AA4" w:rsidRPr="005A6AA4" w:rsidRDefault="005A6AA4" w:rsidP="00003E25">
      <w:pPr>
        <w:jc w:val="center"/>
      </w:pPr>
    </w:p>
    <w:p w14:paraId="14D5B7B4" w14:textId="77777777" w:rsidR="005A6AA4" w:rsidRDefault="005A6AA4" w:rsidP="005A6AA4"/>
    <w:p w14:paraId="7159F751" w14:textId="77777777" w:rsidR="00F92E31" w:rsidRDefault="00F92E31" w:rsidP="005A6AA4">
      <w:pPr>
        <w:jc w:val="center"/>
        <w:rPr>
          <w:rFonts w:ascii="Averta-Bold" w:hAnsi="Averta-Bold"/>
          <w:sz w:val="32"/>
          <w:szCs w:val="32"/>
        </w:rPr>
      </w:pPr>
    </w:p>
    <w:p w14:paraId="608DEE38" w14:textId="77777777" w:rsidR="00F92E31" w:rsidRPr="00F92E31" w:rsidRDefault="00F92E31" w:rsidP="005A6AA4">
      <w:pPr>
        <w:jc w:val="center"/>
        <w:rPr>
          <w:rFonts w:ascii="Averta-Black" w:hAnsi="Averta-Black"/>
          <w:sz w:val="44"/>
          <w:szCs w:val="44"/>
        </w:rPr>
      </w:pPr>
    </w:p>
    <w:p w14:paraId="0A015613" w14:textId="2371D1E4" w:rsidR="005A6AA4" w:rsidRPr="00F92E31" w:rsidRDefault="005A6AA4" w:rsidP="005A6AA4">
      <w:pPr>
        <w:jc w:val="center"/>
        <w:rPr>
          <w:rFonts w:ascii="Averta-Black" w:hAnsi="Averta-Black"/>
          <w:sz w:val="44"/>
          <w:szCs w:val="44"/>
        </w:rPr>
      </w:pPr>
      <w:r w:rsidRPr="00F92E31">
        <w:rPr>
          <w:rFonts w:ascii="Averta-Black" w:hAnsi="Averta-Black"/>
          <w:sz w:val="44"/>
          <w:szCs w:val="44"/>
        </w:rPr>
        <w:t>Welcome!</w:t>
      </w:r>
    </w:p>
    <w:p w14:paraId="32E5C5C7" w14:textId="70F944BB" w:rsidR="005A6AA4" w:rsidRPr="003E484C" w:rsidRDefault="005A6AA4" w:rsidP="005A6AA4">
      <w:pPr>
        <w:jc w:val="center"/>
        <w:rPr>
          <w:rFonts w:cs="Segoe UI"/>
          <w:color w:val="020202"/>
          <w:sz w:val="24"/>
          <w:szCs w:val="24"/>
          <w:shd w:val="clear" w:color="auto" w:fill="FFFFFF"/>
        </w:rPr>
      </w:pPr>
      <w:r w:rsidRPr="003E484C">
        <w:rPr>
          <w:rFonts w:cs="Segoe UI"/>
          <w:color w:val="020202"/>
          <w:sz w:val="24"/>
          <w:szCs w:val="24"/>
          <w:shd w:val="clear" w:color="auto" w:fill="FFFFFF"/>
        </w:rPr>
        <w:t>Every summer, we take over Regent’s Park for a next level food-fuelled garden party, slap bang in the centre of one of the coolest cities on earth. We’re joined by 55,000 hungry Londoners, ready to devour the best food and drink in the country. So</w:t>
      </w:r>
      <w:r w:rsidR="009250ED" w:rsidRPr="003E484C">
        <w:rPr>
          <w:rFonts w:cs="Segoe UI"/>
          <w:color w:val="020202"/>
          <w:sz w:val="24"/>
          <w:szCs w:val="24"/>
          <w:shd w:val="clear" w:color="auto" w:fill="FFFFFF"/>
        </w:rPr>
        <w:t xml:space="preserve"> </w:t>
      </w:r>
      <w:r w:rsidRPr="003E484C">
        <w:rPr>
          <w:rFonts w:cs="Segoe UI"/>
          <w:color w:val="020202"/>
          <w:sz w:val="24"/>
          <w:szCs w:val="24"/>
          <w:shd w:val="clear" w:color="auto" w:fill="FFFFFF"/>
        </w:rPr>
        <w:t>what’s the deal? We round up the hottest London restaurants, hunt down the future food heroes, hit up a few chefs about to launch their next big thing, and throw a festival celebrating it all. Alongside our week-long restaurants, a line-up of Daily Specials give you the chance to sample some of the city’s tastiest new concepts, popping up for one or two days only.</w:t>
      </w:r>
    </w:p>
    <w:p w14:paraId="4B1F785B" w14:textId="77777777" w:rsidR="00430ADB" w:rsidRDefault="00430ADB" w:rsidP="005A6AA4">
      <w:pPr>
        <w:jc w:val="center"/>
        <w:rPr>
          <w:rFonts w:cs="Segoe UI"/>
          <w:color w:val="020202"/>
          <w:shd w:val="clear" w:color="auto" w:fill="FFFFFF"/>
        </w:rPr>
      </w:pPr>
    </w:p>
    <w:p w14:paraId="582D5683" w14:textId="77777777" w:rsidR="003E484C" w:rsidRDefault="003E484C" w:rsidP="005A6AA4">
      <w:pPr>
        <w:jc w:val="center"/>
        <w:rPr>
          <w:rFonts w:cs="Segoe UI"/>
          <w:color w:val="020202"/>
          <w:shd w:val="clear" w:color="auto" w:fill="FFFFFF"/>
        </w:rPr>
      </w:pPr>
    </w:p>
    <w:sdt>
      <w:sdtPr>
        <w:rPr>
          <w:rFonts w:ascii="Averta-Regular" w:eastAsiaTheme="minorHAnsi" w:hAnsi="Averta-Regular" w:cstheme="minorBidi"/>
          <w:kern w:val="2"/>
          <w:sz w:val="22"/>
          <w:szCs w:val="22"/>
          <w:lang w:val="en-GB"/>
          <w14:ligatures w14:val="standardContextual"/>
        </w:rPr>
        <w:id w:val="-2039430341"/>
        <w:docPartObj>
          <w:docPartGallery w:val="Table of Contents"/>
          <w:docPartUnique/>
        </w:docPartObj>
      </w:sdtPr>
      <w:sdtEndPr>
        <w:rPr>
          <w:b/>
          <w:bCs/>
          <w:noProof/>
        </w:rPr>
      </w:sdtEndPr>
      <w:sdtContent>
        <w:p w14:paraId="6481FE7D" w14:textId="08F17CED" w:rsidR="00430ADB" w:rsidRPr="00F92E31" w:rsidRDefault="00F92E31">
          <w:pPr>
            <w:pStyle w:val="TOCHeading"/>
            <w:rPr>
              <w:rFonts w:ascii="Averta-Black" w:hAnsi="Averta-Black"/>
              <w:sz w:val="44"/>
              <w:szCs w:val="44"/>
            </w:rPr>
          </w:pPr>
          <w:r w:rsidRPr="00F92E31">
            <w:rPr>
              <w:rFonts w:ascii="Averta-Black" w:hAnsi="Averta-Black"/>
              <w:sz w:val="44"/>
              <w:szCs w:val="44"/>
            </w:rPr>
            <w:t>CONTENTS:</w:t>
          </w:r>
        </w:p>
        <w:p w14:paraId="7897D1CF" w14:textId="77777777" w:rsidR="00F92E31" w:rsidRPr="00F37D9B" w:rsidRDefault="00F92E31" w:rsidP="00F92E31">
          <w:pPr>
            <w:rPr>
              <w:sz w:val="40"/>
              <w:szCs w:val="40"/>
              <w:lang w:val="en-US"/>
            </w:rPr>
          </w:pPr>
        </w:p>
        <w:p w14:paraId="12D2429B" w14:textId="216586DA" w:rsidR="00F37D9B" w:rsidRPr="00F37D9B" w:rsidRDefault="00430ADB">
          <w:pPr>
            <w:pStyle w:val="TOC1"/>
            <w:tabs>
              <w:tab w:val="right" w:leader="dot" w:pos="9016"/>
            </w:tabs>
            <w:rPr>
              <w:rFonts w:eastAsiaTheme="minorEastAsia"/>
              <w:noProof/>
              <w:sz w:val="32"/>
              <w:szCs w:val="32"/>
              <w:lang w:eastAsia="en-GB"/>
            </w:rPr>
          </w:pPr>
          <w:r w:rsidRPr="00F37D9B">
            <w:rPr>
              <w:sz w:val="48"/>
              <w:szCs w:val="48"/>
            </w:rPr>
            <w:fldChar w:fldCharType="begin"/>
          </w:r>
          <w:r w:rsidRPr="00F37D9B">
            <w:rPr>
              <w:sz w:val="48"/>
              <w:szCs w:val="48"/>
            </w:rPr>
            <w:instrText xml:space="preserve"> TOC \o "1-3" \h \z \u </w:instrText>
          </w:r>
          <w:r w:rsidRPr="00F37D9B">
            <w:rPr>
              <w:sz w:val="48"/>
              <w:szCs w:val="48"/>
            </w:rPr>
            <w:fldChar w:fldCharType="separate"/>
          </w:r>
          <w:hyperlink w:anchor="_Toc197611725" w:history="1">
            <w:r w:rsidR="00F37D9B" w:rsidRPr="00F37D9B">
              <w:rPr>
                <w:rStyle w:val="Hyperlink"/>
                <w:noProof/>
                <w:sz w:val="28"/>
                <w:szCs w:val="28"/>
              </w:rPr>
              <w:t>Contact Us</w:t>
            </w:r>
            <w:r w:rsidR="00F37D9B" w:rsidRPr="00F37D9B">
              <w:rPr>
                <w:noProof/>
                <w:webHidden/>
                <w:sz w:val="28"/>
                <w:szCs w:val="28"/>
              </w:rPr>
              <w:tab/>
            </w:r>
            <w:r w:rsidR="00F37D9B" w:rsidRPr="00F37D9B">
              <w:rPr>
                <w:noProof/>
                <w:webHidden/>
                <w:sz w:val="28"/>
                <w:szCs w:val="28"/>
              </w:rPr>
              <w:fldChar w:fldCharType="begin"/>
            </w:r>
            <w:r w:rsidR="00F37D9B" w:rsidRPr="00F37D9B">
              <w:rPr>
                <w:noProof/>
                <w:webHidden/>
                <w:sz w:val="28"/>
                <w:szCs w:val="28"/>
              </w:rPr>
              <w:instrText xml:space="preserve"> PAGEREF _Toc197611725 \h </w:instrText>
            </w:r>
            <w:r w:rsidR="00F37D9B" w:rsidRPr="00F37D9B">
              <w:rPr>
                <w:noProof/>
                <w:webHidden/>
                <w:sz w:val="28"/>
                <w:szCs w:val="28"/>
              </w:rPr>
            </w:r>
            <w:r w:rsidR="00F37D9B" w:rsidRPr="00F37D9B">
              <w:rPr>
                <w:noProof/>
                <w:webHidden/>
                <w:sz w:val="28"/>
                <w:szCs w:val="28"/>
              </w:rPr>
              <w:fldChar w:fldCharType="separate"/>
            </w:r>
            <w:r w:rsidR="009753BF">
              <w:rPr>
                <w:noProof/>
                <w:webHidden/>
                <w:sz w:val="28"/>
                <w:szCs w:val="28"/>
              </w:rPr>
              <w:t>2</w:t>
            </w:r>
            <w:r w:rsidR="00F37D9B" w:rsidRPr="00F37D9B">
              <w:rPr>
                <w:noProof/>
                <w:webHidden/>
                <w:sz w:val="28"/>
                <w:szCs w:val="28"/>
              </w:rPr>
              <w:fldChar w:fldCharType="end"/>
            </w:r>
          </w:hyperlink>
        </w:p>
        <w:p w14:paraId="2751E191" w14:textId="520B76A7" w:rsidR="00F37D9B" w:rsidRPr="00F37D9B" w:rsidRDefault="00F37D9B">
          <w:pPr>
            <w:pStyle w:val="TOC1"/>
            <w:tabs>
              <w:tab w:val="right" w:leader="dot" w:pos="9016"/>
            </w:tabs>
            <w:rPr>
              <w:rFonts w:eastAsiaTheme="minorEastAsia"/>
              <w:noProof/>
              <w:sz w:val="32"/>
              <w:szCs w:val="32"/>
              <w:lang w:eastAsia="en-GB"/>
            </w:rPr>
          </w:pPr>
          <w:hyperlink w:anchor="_Toc197611726" w:history="1">
            <w:r w:rsidRPr="00F37D9B">
              <w:rPr>
                <w:rStyle w:val="Hyperlink"/>
                <w:noProof/>
                <w:sz w:val="28"/>
                <w:szCs w:val="28"/>
              </w:rPr>
              <w:t>Ticketing</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_Toc197611726 \h </w:instrText>
            </w:r>
            <w:r w:rsidRPr="00F37D9B">
              <w:rPr>
                <w:noProof/>
                <w:webHidden/>
                <w:sz w:val="28"/>
                <w:szCs w:val="28"/>
              </w:rPr>
            </w:r>
            <w:r w:rsidRPr="00F37D9B">
              <w:rPr>
                <w:noProof/>
                <w:webHidden/>
                <w:sz w:val="28"/>
                <w:szCs w:val="28"/>
              </w:rPr>
              <w:fldChar w:fldCharType="separate"/>
            </w:r>
            <w:r w:rsidR="009753BF">
              <w:rPr>
                <w:noProof/>
                <w:webHidden/>
                <w:sz w:val="28"/>
                <w:szCs w:val="28"/>
              </w:rPr>
              <w:t>2</w:t>
            </w:r>
            <w:r w:rsidRPr="00F37D9B">
              <w:rPr>
                <w:noProof/>
                <w:webHidden/>
                <w:sz w:val="28"/>
                <w:szCs w:val="28"/>
              </w:rPr>
              <w:fldChar w:fldCharType="end"/>
            </w:r>
          </w:hyperlink>
        </w:p>
        <w:p w14:paraId="0B47466E" w14:textId="02689118" w:rsidR="00F37D9B" w:rsidRPr="00F37D9B" w:rsidRDefault="00F37D9B">
          <w:pPr>
            <w:pStyle w:val="TOC1"/>
            <w:tabs>
              <w:tab w:val="right" w:leader="dot" w:pos="9016"/>
            </w:tabs>
            <w:rPr>
              <w:rFonts w:eastAsiaTheme="minorEastAsia"/>
              <w:noProof/>
              <w:sz w:val="32"/>
              <w:szCs w:val="32"/>
              <w:lang w:eastAsia="en-GB"/>
            </w:rPr>
          </w:pPr>
          <w:hyperlink w:anchor="_Toc197611727" w:history="1">
            <w:r w:rsidRPr="00F37D9B">
              <w:rPr>
                <w:rStyle w:val="Hyperlink"/>
                <w:noProof/>
                <w:sz w:val="28"/>
                <w:szCs w:val="28"/>
              </w:rPr>
              <w:t>Site Description</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_Toc197611727 \h </w:instrText>
            </w:r>
            <w:r w:rsidRPr="00F37D9B">
              <w:rPr>
                <w:noProof/>
                <w:webHidden/>
                <w:sz w:val="28"/>
                <w:szCs w:val="28"/>
              </w:rPr>
            </w:r>
            <w:r w:rsidRPr="00F37D9B">
              <w:rPr>
                <w:noProof/>
                <w:webHidden/>
                <w:sz w:val="28"/>
                <w:szCs w:val="28"/>
              </w:rPr>
              <w:fldChar w:fldCharType="separate"/>
            </w:r>
            <w:r w:rsidR="009753BF">
              <w:rPr>
                <w:noProof/>
                <w:webHidden/>
                <w:sz w:val="28"/>
                <w:szCs w:val="28"/>
              </w:rPr>
              <w:t>2</w:t>
            </w:r>
            <w:r w:rsidRPr="00F37D9B">
              <w:rPr>
                <w:noProof/>
                <w:webHidden/>
                <w:sz w:val="28"/>
                <w:szCs w:val="28"/>
              </w:rPr>
              <w:fldChar w:fldCharType="end"/>
            </w:r>
          </w:hyperlink>
        </w:p>
        <w:p w14:paraId="486599C4" w14:textId="1E77E6FC" w:rsidR="00F37D9B" w:rsidRPr="00F37D9B" w:rsidRDefault="00F37D9B">
          <w:pPr>
            <w:pStyle w:val="TOC1"/>
            <w:tabs>
              <w:tab w:val="right" w:leader="dot" w:pos="9016"/>
            </w:tabs>
            <w:rPr>
              <w:rFonts w:eastAsiaTheme="minorEastAsia"/>
              <w:noProof/>
              <w:sz w:val="32"/>
              <w:szCs w:val="32"/>
              <w:lang w:eastAsia="en-GB"/>
            </w:rPr>
          </w:pPr>
          <w:hyperlink w:anchor="_Toc197611728" w:history="1">
            <w:r w:rsidRPr="00F37D9B">
              <w:rPr>
                <w:rStyle w:val="Hyperlink"/>
                <w:noProof/>
                <w:sz w:val="28"/>
                <w:szCs w:val="28"/>
              </w:rPr>
              <w:t>Getting Here</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_Toc197611728 \h </w:instrText>
            </w:r>
            <w:r w:rsidRPr="00F37D9B">
              <w:rPr>
                <w:noProof/>
                <w:webHidden/>
                <w:sz w:val="28"/>
                <w:szCs w:val="28"/>
              </w:rPr>
            </w:r>
            <w:r w:rsidRPr="00F37D9B">
              <w:rPr>
                <w:noProof/>
                <w:webHidden/>
                <w:sz w:val="28"/>
                <w:szCs w:val="28"/>
              </w:rPr>
              <w:fldChar w:fldCharType="separate"/>
            </w:r>
            <w:r w:rsidR="009753BF">
              <w:rPr>
                <w:noProof/>
                <w:webHidden/>
                <w:sz w:val="28"/>
                <w:szCs w:val="28"/>
              </w:rPr>
              <w:t>3</w:t>
            </w:r>
            <w:r w:rsidRPr="00F37D9B">
              <w:rPr>
                <w:noProof/>
                <w:webHidden/>
                <w:sz w:val="28"/>
                <w:szCs w:val="28"/>
              </w:rPr>
              <w:fldChar w:fldCharType="end"/>
            </w:r>
          </w:hyperlink>
        </w:p>
        <w:p w14:paraId="7CC8C9B1" w14:textId="04B0B2D7" w:rsidR="00F37D9B" w:rsidRPr="00F37D9B" w:rsidRDefault="00F37D9B">
          <w:pPr>
            <w:pStyle w:val="TOC1"/>
            <w:tabs>
              <w:tab w:val="right" w:leader="dot" w:pos="9016"/>
            </w:tabs>
            <w:rPr>
              <w:rFonts w:eastAsiaTheme="minorEastAsia"/>
              <w:noProof/>
              <w:sz w:val="32"/>
              <w:szCs w:val="32"/>
              <w:lang w:eastAsia="en-GB"/>
            </w:rPr>
          </w:pPr>
          <w:hyperlink w:anchor="_Toc197611729" w:history="1">
            <w:r w:rsidRPr="00F37D9B">
              <w:rPr>
                <w:rStyle w:val="Hyperlink"/>
                <w:noProof/>
                <w:sz w:val="28"/>
                <w:szCs w:val="28"/>
              </w:rPr>
              <w:t>Accessible Map</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_Toc197611729 \h </w:instrText>
            </w:r>
            <w:r w:rsidRPr="00F37D9B">
              <w:rPr>
                <w:noProof/>
                <w:webHidden/>
                <w:sz w:val="28"/>
                <w:szCs w:val="28"/>
              </w:rPr>
            </w:r>
            <w:r w:rsidRPr="00F37D9B">
              <w:rPr>
                <w:noProof/>
                <w:webHidden/>
                <w:sz w:val="28"/>
                <w:szCs w:val="28"/>
              </w:rPr>
              <w:fldChar w:fldCharType="separate"/>
            </w:r>
            <w:r w:rsidR="009753BF">
              <w:rPr>
                <w:noProof/>
                <w:webHidden/>
                <w:sz w:val="28"/>
                <w:szCs w:val="28"/>
              </w:rPr>
              <w:t>4</w:t>
            </w:r>
            <w:r w:rsidRPr="00F37D9B">
              <w:rPr>
                <w:noProof/>
                <w:webHidden/>
                <w:sz w:val="28"/>
                <w:szCs w:val="28"/>
              </w:rPr>
              <w:fldChar w:fldCharType="end"/>
            </w:r>
          </w:hyperlink>
        </w:p>
        <w:p w14:paraId="3DEE952B" w14:textId="155F8819" w:rsidR="00F37D9B" w:rsidRPr="00F37D9B" w:rsidRDefault="00F37D9B">
          <w:pPr>
            <w:pStyle w:val="TOC1"/>
            <w:tabs>
              <w:tab w:val="right" w:leader="dot" w:pos="9016"/>
            </w:tabs>
            <w:rPr>
              <w:rFonts w:eastAsiaTheme="minorEastAsia"/>
              <w:noProof/>
              <w:sz w:val="32"/>
              <w:szCs w:val="32"/>
              <w:lang w:eastAsia="en-GB"/>
            </w:rPr>
          </w:pPr>
          <w:hyperlink w:anchor="_Toc197611730" w:history="1">
            <w:r w:rsidRPr="00F37D9B">
              <w:rPr>
                <w:rStyle w:val="Hyperlink"/>
                <w:noProof/>
                <w:sz w:val="28"/>
                <w:szCs w:val="28"/>
              </w:rPr>
              <w:t>Accessible Facilities</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_Toc197611730 \h </w:instrText>
            </w:r>
            <w:r w:rsidRPr="00F37D9B">
              <w:rPr>
                <w:noProof/>
                <w:webHidden/>
                <w:sz w:val="28"/>
                <w:szCs w:val="28"/>
              </w:rPr>
            </w:r>
            <w:r w:rsidRPr="00F37D9B">
              <w:rPr>
                <w:noProof/>
                <w:webHidden/>
                <w:sz w:val="28"/>
                <w:szCs w:val="28"/>
              </w:rPr>
              <w:fldChar w:fldCharType="separate"/>
            </w:r>
            <w:r w:rsidR="009753BF">
              <w:rPr>
                <w:noProof/>
                <w:webHidden/>
                <w:sz w:val="28"/>
                <w:szCs w:val="28"/>
              </w:rPr>
              <w:t>4</w:t>
            </w:r>
            <w:r w:rsidRPr="00F37D9B">
              <w:rPr>
                <w:noProof/>
                <w:webHidden/>
                <w:sz w:val="28"/>
                <w:szCs w:val="28"/>
              </w:rPr>
              <w:fldChar w:fldCharType="end"/>
            </w:r>
          </w:hyperlink>
        </w:p>
        <w:p w14:paraId="04DD74DB" w14:textId="28CD6D7C" w:rsidR="00F37D9B" w:rsidRPr="00F37D9B" w:rsidRDefault="00F37D9B">
          <w:pPr>
            <w:pStyle w:val="TOC1"/>
            <w:tabs>
              <w:tab w:val="right" w:leader="dot" w:pos="9016"/>
            </w:tabs>
            <w:rPr>
              <w:rFonts w:eastAsiaTheme="minorEastAsia"/>
              <w:noProof/>
              <w:sz w:val="32"/>
              <w:szCs w:val="32"/>
              <w:lang w:eastAsia="en-GB"/>
            </w:rPr>
          </w:pPr>
          <w:hyperlink w:anchor="_Toc197611731" w:history="1">
            <w:r w:rsidRPr="00F37D9B">
              <w:rPr>
                <w:rStyle w:val="Hyperlink"/>
                <w:noProof/>
                <w:sz w:val="28"/>
                <w:szCs w:val="28"/>
              </w:rPr>
              <w:t>Sound and Lighting</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_Toc197611731 \h </w:instrText>
            </w:r>
            <w:r w:rsidRPr="00F37D9B">
              <w:rPr>
                <w:noProof/>
                <w:webHidden/>
                <w:sz w:val="28"/>
                <w:szCs w:val="28"/>
              </w:rPr>
            </w:r>
            <w:r w:rsidRPr="00F37D9B">
              <w:rPr>
                <w:noProof/>
                <w:webHidden/>
                <w:sz w:val="28"/>
                <w:szCs w:val="28"/>
              </w:rPr>
              <w:fldChar w:fldCharType="separate"/>
            </w:r>
            <w:r w:rsidR="009753BF">
              <w:rPr>
                <w:noProof/>
                <w:webHidden/>
                <w:sz w:val="28"/>
                <w:szCs w:val="28"/>
              </w:rPr>
              <w:t>4</w:t>
            </w:r>
            <w:r w:rsidRPr="00F37D9B">
              <w:rPr>
                <w:noProof/>
                <w:webHidden/>
                <w:sz w:val="28"/>
                <w:szCs w:val="28"/>
              </w:rPr>
              <w:fldChar w:fldCharType="end"/>
            </w:r>
          </w:hyperlink>
        </w:p>
        <w:p w14:paraId="3ED8AE0E" w14:textId="231C3EE2" w:rsidR="00F37D9B" w:rsidRPr="00F37D9B" w:rsidRDefault="00F37D9B">
          <w:pPr>
            <w:pStyle w:val="TOC1"/>
            <w:tabs>
              <w:tab w:val="right" w:leader="dot" w:pos="9016"/>
            </w:tabs>
            <w:rPr>
              <w:rFonts w:eastAsiaTheme="minorEastAsia"/>
              <w:noProof/>
              <w:sz w:val="32"/>
              <w:szCs w:val="32"/>
              <w:lang w:eastAsia="en-GB"/>
            </w:rPr>
          </w:pPr>
          <w:hyperlink w:anchor="_Toc197611732" w:history="1">
            <w:r w:rsidRPr="00F37D9B">
              <w:rPr>
                <w:rStyle w:val="Hyperlink"/>
                <w:noProof/>
                <w:sz w:val="28"/>
                <w:szCs w:val="28"/>
              </w:rPr>
              <w:t>Food and Drink</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_Toc197611732 \h </w:instrText>
            </w:r>
            <w:r w:rsidRPr="00F37D9B">
              <w:rPr>
                <w:noProof/>
                <w:webHidden/>
                <w:sz w:val="28"/>
                <w:szCs w:val="28"/>
              </w:rPr>
            </w:r>
            <w:r w:rsidRPr="00F37D9B">
              <w:rPr>
                <w:noProof/>
                <w:webHidden/>
                <w:sz w:val="28"/>
                <w:szCs w:val="28"/>
              </w:rPr>
              <w:fldChar w:fldCharType="separate"/>
            </w:r>
            <w:r w:rsidR="009753BF">
              <w:rPr>
                <w:noProof/>
                <w:webHidden/>
                <w:sz w:val="28"/>
                <w:szCs w:val="28"/>
              </w:rPr>
              <w:t>4</w:t>
            </w:r>
            <w:r w:rsidRPr="00F37D9B">
              <w:rPr>
                <w:noProof/>
                <w:webHidden/>
                <w:sz w:val="28"/>
                <w:szCs w:val="28"/>
              </w:rPr>
              <w:fldChar w:fldCharType="end"/>
            </w:r>
          </w:hyperlink>
        </w:p>
        <w:p w14:paraId="199A2747" w14:textId="1585AC66" w:rsidR="00F37D9B" w:rsidRPr="00F37D9B" w:rsidRDefault="00F37D9B">
          <w:pPr>
            <w:pStyle w:val="TOC1"/>
            <w:tabs>
              <w:tab w:val="right" w:leader="dot" w:pos="9016"/>
            </w:tabs>
            <w:rPr>
              <w:rFonts w:eastAsiaTheme="minorEastAsia"/>
              <w:noProof/>
              <w:sz w:val="32"/>
              <w:szCs w:val="32"/>
              <w:lang w:eastAsia="en-GB"/>
            </w:rPr>
          </w:pPr>
          <w:hyperlink w:anchor="_Toc197611733" w:history="1">
            <w:r w:rsidRPr="00F37D9B">
              <w:rPr>
                <w:rStyle w:val="Hyperlink"/>
                <w:noProof/>
                <w:sz w:val="28"/>
                <w:szCs w:val="28"/>
              </w:rPr>
              <w:t>Assistance Dogs</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_Toc197611733 \h </w:instrText>
            </w:r>
            <w:r w:rsidRPr="00F37D9B">
              <w:rPr>
                <w:noProof/>
                <w:webHidden/>
                <w:sz w:val="28"/>
                <w:szCs w:val="28"/>
              </w:rPr>
            </w:r>
            <w:r w:rsidRPr="00F37D9B">
              <w:rPr>
                <w:noProof/>
                <w:webHidden/>
                <w:sz w:val="28"/>
                <w:szCs w:val="28"/>
              </w:rPr>
              <w:fldChar w:fldCharType="separate"/>
            </w:r>
            <w:r w:rsidR="009753BF">
              <w:rPr>
                <w:noProof/>
                <w:webHidden/>
                <w:sz w:val="28"/>
                <w:szCs w:val="28"/>
              </w:rPr>
              <w:t>5</w:t>
            </w:r>
            <w:r w:rsidRPr="00F37D9B">
              <w:rPr>
                <w:noProof/>
                <w:webHidden/>
                <w:sz w:val="28"/>
                <w:szCs w:val="28"/>
              </w:rPr>
              <w:fldChar w:fldCharType="end"/>
            </w:r>
          </w:hyperlink>
        </w:p>
        <w:p w14:paraId="49E1A09D" w14:textId="09EDD9AE" w:rsidR="00F37D9B" w:rsidRPr="00F37D9B" w:rsidRDefault="00F37D9B">
          <w:pPr>
            <w:pStyle w:val="TOC1"/>
            <w:tabs>
              <w:tab w:val="right" w:leader="dot" w:pos="9016"/>
            </w:tabs>
            <w:rPr>
              <w:rFonts w:eastAsiaTheme="minorEastAsia"/>
              <w:noProof/>
              <w:sz w:val="32"/>
              <w:szCs w:val="32"/>
              <w:lang w:eastAsia="en-GB"/>
            </w:rPr>
          </w:pPr>
          <w:hyperlink w:anchor="_Toc197611734" w:history="1">
            <w:r w:rsidRPr="00F37D9B">
              <w:rPr>
                <w:rStyle w:val="Hyperlink"/>
                <w:noProof/>
                <w:sz w:val="28"/>
                <w:szCs w:val="28"/>
              </w:rPr>
              <w:t>Orientation Visits</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_Toc197611734 \h </w:instrText>
            </w:r>
            <w:r w:rsidRPr="00F37D9B">
              <w:rPr>
                <w:noProof/>
                <w:webHidden/>
                <w:sz w:val="28"/>
                <w:szCs w:val="28"/>
              </w:rPr>
            </w:r>
            <w:r w:rsidRPr="00F37D9B">
              <w:rPr>
                <w:noProof/>
                <w:webHidden/>
                <w:sz w:val="28"/>
                <w:szCs w:val="28"/>
              </w:rPr>
              <w:fldChar w:fldCharType="separate"/>
            </w:r>
            <w:r w:rsidR="009753BF">
              <w:rPr>
                <w:noProof/>
                <w:webHidden/>
                <w:sz w:val="28"/>
                <w:szCs w:val="28"/>
              </w:rPr>
              <w:t>5</w:t>
            </w:r>
            <w:r w:rsidRPr="00F37D9B">
              <w:rPr>
                <w:noProof/>
                <w:webHidden/>
                <w:sz w:val="28"/>
                <w:szCs w:val="28"/>
              </w:rPr>
              <w:fldChar w:fldCharType="end"/>
            </w:r>
          </w:hyperlink>
        </w:p>
        <w:p w14:paraId="6FDB8E5C" w14:textId="055083B8" w:rsidR="00F37D9B" w:rsidRPr="00F37D9B" w:rsidRDefault="00F37D9B">
          <w:pPr>
            <w:pStyle w:val="TOC1"/>
            <w:tabs>
              <w:tab w:val="right" w:leader="dot" w:pos="9016"/>
            </w:tabs>
            <w:rPr>
              <w:rFonts w:eastAsiaTheme="minorEastAsia"/>
              <w:noProof/>
              <w:sz w:val="32"/>
              <w:szCs w:val="32"/>
              <w:lang w:eastAsia="en-GB"/>
            </w:rPr>
          </w:pPr>
          <w:hyperlink w:anchor="_Toc197611735" w:history="1">
            <w:r w:rsidRPr="00F37D9B">
              <w:rPr>
                <w:rStyle w:val="Hyperlink"/>
                <w:noProof/>
                <w:sz w:val="28"/>
                <w:szCs w:val="28"/>
              </w:rPr>
              <w:t>Distances On-Site</w:t>
            </w:r>
            <w:r w:rsidRPr="00F37D9B">
              <w:rPr>
                <w:noProof/>
                <w:webHidden/>
                <w:sz w:val="28"/>
                <w:szCs w:val="28"/>
              </w:rPr>
              <w:tab/>
            </w:r>
            <w:r w:rsidRPr="00F37D9B">
              <w:rPr>
                <w:noProof/>
                <w:webHidden/>
                <w:sz w:val="28"/>
                <w:szCs w:val="28"/>
              </w:rPr>
              <w:fldChar w:fldCharType="begin"/>
            </w:r>
            <w:r w:rsidRPr="00F37D9B">
              <w:rPr>
                <w:noProof/>
                <w:webHidden/>
                <w:sz w:val="28"/>
                <w:szCs w:val="28"/>
              </w:rPr>
              <w:instrText xml:space="preserve"> PAGEREF _Toc197611735 \h </w:instrText>
            </w:r>
            <w:r w:rsidRPr="00F37D9B">
              <w:rPr>
                <w:noProof/>
                <w:webHidden/>
                <w:sz w:val="28"/>
                <w:szCs w:val="28"/>
              </w:rPr>
            </w:r>
            <w:r w:rsidRPr="00F37D9B">
              <w:rPr>
                <w:noProof/>
                <w:webHidden/>
                <w:sz w:val="28"/>
                <w:szCs w:val="28"/>
              </w:rPr>
              <w:fldChar w:fldCharType="separate"/>
            </w:r>
            <w:r w:rsidR="009753BF">
              <w:rPr>
                <w:noProof/>
                <w:webHidden/>
                <w:sz w:val="28"/>
                <w:szCs w:val="28"/>
              </w:rPr>
              <w:t>5</w:t>
            </w:r>
            <w:r w:rsidRPr="00F37D9B">
              <w:rPr>
                <w:noProof/>
                <w:webHidden/>
                <w:sz w:val="28"/>
                <w:szCs w:val="28"/>
              </w:rPr>
              <w:fldChar w:fldCharType="end"/>
            </w:r>
          </w:hyperlink>
        </w:p>
        <w:p w14:paraId="7E681E01" w14:textId="77777777" w:rsidR="00F37D9B" w:rsidRDefault="00430ADB" w:rsidP="00F37D9B">
          <w:pPr>
            <w:rPr>
              <w:b/>
              <w:bCs/>
              <w:noProof/>
            </w:rPr>
          </w:pPr>
          <w:r w:rsidRPr="00F37D9B">
            <w:rPr>
              <w:b/>
              <w:bCs/>
              <w:noProof/>
              <w:sz w:val="48"/>
              <w:szCs w:val="48"/>
            </w:rPr>
            <w:fldChar w:fldCharType="end"/>
          </w:r>
        </w:p>
      </w:sdtContent>
    </w:sdt>
    <w:bookmarkStart w:id="0" w:name="_Toc197611725" w:displacedByCustomXml="prev"/>
    <w:p w14:paraId="586E8657" w14:textId="61225D74" w:rsidR="00EC29F0" w:rsidRPr="00F37D9B" w:rsidRDefault="00430ADB" w:rsidP="00F37D9B">
      <w:pPr>
        <w:rPr>
          <w:sz w:val="32"/>
          <w:szCs w:val="32"/>
        </w:rPr>
      </w:pPr>
      <w:r w:rsidRPr="00F92E31">
        <w:rPr>
          <w:rFonts w:ascii="Averta-Black" w:hAnsi="Averta-Black"/>
          <w:sz w:val="36"/>
          <w:szCs w:val="36"/>
        </w:rPr>
        <w:lastRenderedPageBreak/>
        <w:t>Contact Us</w:t>
      </w:r>
      <w:bookmarkEnd w:id="0"/>
    </w:p>
    <w:p w14:paraId="279AF092" w14:textId="1C2DAD40" w:rsidR="00430ADB" w:rsidRPr="00EC29F0" w:rsidRDefault="00430ADB" w:rsidP="00430ADB">
      <w:pPr>
        <w:rPr>
          <w:color w:val="FF3399"/>
          <w:sz w:val="24"/>
          <w:szCs w:val="24"/>
        </w:rPr>
      </w:pPr>
      <w:r w:rsidRPr="00EC29F0">
        <w:rPr>
          <w:sz w:val="24"/>
          <w:szCs w:val="24"/>
        </w:rPr>
        <w:t xml:space="preserve">Event Organiser Email: </w:t>
      </w:r>
      <w:hyperlink r:id="rId7" w:history="1">
        <w:r w:rsidR="00D265BF" w:rsidRPr="00B809B9">
          <w:rPr>
            <w:rStyle w:val="Hyperlink"/>
            <w:b/>
            <w:bCs/>
            <w:color w:val="A02B93" w:themeColor="accent5"/>
            <w:sz w:val="24"/>
            <w:szCs w:val="24"/>
          </w:rPr>
          <w:t>queries@tastefestivals.com</w:t>
        </w:r>
      </w:hyperlink>
      <w:r w:rsidR="00D265BF" w:rsidRPr="00B809B9">
        <w:rPr>
          <w:color w:val="A02B93" w:themeColor="accent5"/>
          <w:sz w:val="24"/>
          <w:szCs w:val="24"/>
        </w:rPr>
        <w:t xml:space="preserve"> </w:t>
      </w:r>
    </w:p>
    <w:p w14:paraId="5AA7BB79" w14:textId="1205C93E" w:rsidR="00430ADB" w:rsidRPr="00B809B9" w:rsidRDefault="00430ADB" w:rsidP="00430ADB">
      <w:pPr>
        <w:rPr>
          <w:color w:val="A02B93" w:themeColor="accent5"/>
          <w:sz w:val="24"/>
          <w:szCs w:val="24"/>
        </w:rPr>
      </w:pPr>
      <w:r w:rsidRPr="00EC29F0">
        <w:rPr>
          <w:sz w:val="24"/>
          <w:szCs w:val="24"/>
        </w:rPr>
        <w:t>Ticketing Contact</w:t>
      </w:r>
      <w:r w:rsidR="00D265BF" w:rsidRPr="00EC29F0">
        <w:rPr>
          <w:sz w:val="24"/>
          <w:szCs w:val="24"/>
        </w:rPr>
        <w:t xml:space="preserve">: </w:t>
      </w:r>
      <w:bookmarkStart w:id="1" w:name="_Hlk161153088"/>
      <w:r w:rsidR="00D265BF" w:rsidRPr="00B809B9">
        <w:rPr>
          <w:b/>
          <w:bCs/>
          <w:color w:val="A02B93" w:themeColor="accent5"/>
          <w:sz w:val="24"/>
          <w:szCs w:val="24"/>
        </w:rPr>
        <w:fldChar w:fldCharType="begin"/>
      </w:r>
      <w:r w:rsidR="00D265BF" w:rsidRPr="00B809B9">
        <w:rPr>
          <w:b/>
          <w:bCs/>
          <w:color w:val="A02B93" w:themeColor="accent5"/>
          <w:sz w:val="24"/>
          <w:szCs w:val="24"/>
        </w:rPr>
        <w:instrText>HYPERLINK "https://supportcentre.seetickets.com/?Website=taste_of_london"</w:instrText>
      </w:r>
      <w:r w:rsidR="00D265BF" w:rsidRPr="00B809B9">
        <w:rPr>
          <w:b/>
          <w:bCs/>
          <w:color w:val="A02B93" w:themeColor="accent5"/>
          <w:sz w:val="24"/>
          <w:szCs w:val="24"/>
        </w:rPr>
      </w:r>
      <w:r w:rsidR="00D265BF" w:rsidRPr="00B809B9">
        <w:rPr>
          <w:b/>
          <w:bCs/>
          <w:color w:val="A02B93" w:themeColor="accent5"/>
          <w:sz w:val="24"/>
          <w:szCs w:val="24"/>
        </w:rPr>
        <w:fldChar w:fldCharType="separate"/>
      </w:r>
      <w:r w:rsidR="00D265BF" w:rsidRPr="00B809B9">
        <w:rPr>
          <w:rStyle w:val="Hyperlink"/>
          <w:b/>
          <w:bCs/>
          <w:color w:val="A02B93" w:themeColor="accent5"/>
          <w:sz w:val="24"/>
          <w:szCs w:val="24"/>
        </w:rPr>
        <w:t>https://supportcentre.seetickets.com/?Website=taste_of_london</w:t>
      </w:r>
      <w:r w:rsidR="00D265BF" w:rsidRPr="00B809B9">
        <w:rPr>
          <w:b/>
          <w:bCs/>
          <w:color w:val="A02B93" w:themeColor="accent5"/>
          <w:sz w:val="24"/>
          <w:szCs w:val="24"/>
        </w:rPr>
        <w:fldChar w:fldCharType="end"/>
      </w:r>
      <w:bookmarkEnd w:id="1"/>
    </w:p>
    <w:p w14:paraId="325A3B17" w14:textId="10BE2B5D" w:rsidR="00430ADB" w:rsidRPr="00EC29F0" w:rsidRDefault="00430ADB" w:rsidP="00430ADB">
      <w:pPr>
        <w:rPr>
          <w:sz w:val="24"/>
          <w:szCs w:val="24"/>
        </w:rPr>
      </w:pPr>
      <w:r w:rsidRPr="00EC29F0">
        <w:rPr>
          <w:sz w:val="24"/>
          <w:szCs w:val="24"/>
        </w:rPr>
        <w:t>Event Organiser Phone</w:t>
      </w:r>
      <w:r w:rsidR="00D265BF" w:rsidRPr="00EC29F0">
        <w:rPr>
          <w:sz w:val="24"/>
          <w:szCs w:val="24"/>
        </w:rPr>
        <w:t xml:space="preserve">: </w:t>
      </w:r>
      <w:r w:rsidR="00D265BF" w:rsidRPr="00EC29F0">
        <w:rPr>
          <w:b/>
          <w:bCs/>
          <w:sz w:val="24"/>
          <w:szCs w:val="24"/>
        </w:rPr>
        <w:t>020</w:t>
      </w:r>
      <w:r w:rsidR="00F92E31" w:rsidRPr="00EC29F0">
        <w:rPr>
          <w:b/>
          <w:bCs/>
          <w:sz w:val="24"/>
          <w:szCs w:val="24"/>
        </w:rPr>
        <w:t xml:space="preserve"> </w:t>
      </w:r>
      <w:r w:rsidR="00D265BF" w:rsidRPr="00EC29F0">
        <w:rPr>
          <w:b/>
          <w:bCs/>
          <w:sz w:val="24"/>
          <w:szCs w:val="24"/>
        </w:rPr>
        <w:t>8233</w:t>
      </w:r>
      <w:r w:rsidR="00F92E31" w:rsidRPr="00EC29F0">
        <w:rPr>
          <w:b/>
          <w:bCs/>
          <w:sz w:val="24"/>
          <w:szCs w:val="24"/>
        </w:rPr>
        <w:t xml:space="preserve"> </w:t>
      </w:r>
      <w:r w:rsidR="00D265BF" w:rsidRPr="00EC29F0">
        <w:rPr>
          <w:b/>
          <w:bCs/>
          <w:sz w:val="24"/>
          <w:szCs w:val="24"/>
        </w:rPr>
        <w:t>5400</w:t>
      </w:r>
    </w:p>
    <w:p w14:paraId="38F55FBC" w14:textId="0DFDF968" w:rsidR="00430ADB" w:rsidRPr="00EC29F0" w:rsidRDefault="00430ADB" w:rsidP="00430ADB">
      <w:pPr>
        <w:rPr>
          <w:color w:val="953B8C"/>
          <w:sz w:val="24"/>
          <w:szCs w:val="24"/>
        </w:rPr>
      </w:pPr>
      <w:r w:rsidRPr="00EC29F0">
        <w:rPr>
          <w:sz w:val="24"/>
          <w:szCs w:val="24"/>
        </w:rPr>
        <w:t>Event Information</w:t>
      </w:r>
      <w:r w:rsidR="00D265BF" w:rsidRPr="00EC29F0">
        <w:rPr>
          <w:sz w:val="24"/>
          <w:szCs w:val="24"/>
        </w:rPr>
        <w:t xml:space="preserve">: </w:t>
      </w:r>
      <w:bookmarkStart w:id="2" w:name="_Hlk161153151"/>
      <w:r w:rsidR="00D265BF" w:rsidRPr="00EC29F0">
        <w:rPr>
          <w:b/>
          <w:bCs/>
          <w:color w:val="953B8C"/>
          <w:sz w:val="24"/>
          <w:szCs w:val="24"/>
        </w:rPr>
        <w:fldChar w:fldCharType="begin"/>
      </w:r>
      <w:r w:rsidR="00D265BF" w:rsidRPr="00EC29F0">
        <w:rPr>
          <w:b/>
          <w:bCs/>
          <w:color w:val="953B8C"/>
          <w:sz w:val="24"/>
          <w:szCs w:val="24"/>
        </w:rPr>
        <w:instrText>HYPERLINK "https://help.london.tastefestivals.com/hc/en-gb"</w:instrText>
      </w:r>
      <w:r w:rsidR="00D265BF" w:rsidRPr="00EC29F0">
        <w:rPr>
          <w:b/>
          <w:bCs/>
          <w:color w:val="953B8C"/>
          <w:sz w:val="24"/>
          <w:szCs w:val="24"/>
        </w:rPr>
      </w:r>
      <w:r w:rsidR="00D265BF" w:rsidRPr="00EC29F0">
        <w:rPr>
          <w:b/>
          <w:bCs/>
          <w:color w:val="953B8C"/>
          <w:sz w:val="24"/>
          <w:szCs w:val="24"/>
        </w:rPr>
        <w:fldChar w:fldCharType="separate"/>
      </w:r>
      <w:r w:rsidR="00D265BF" w:rsidRPr="00EC29F0">
        <w:rPr>
          <w:rStyle w:val="Hyperlink"/>
          <w:b/>
          <w:bCs/>
          <w:color w:val="953B8C"/>
          <w:sz w:val="24"/>
          <w:szCs w:val="24"/>
        </w:rPr>
        <w:t>https://help.london.tastefestivals.com/hc/en-gb</w:t>
      </w:r>
      <w:r w:rsidR="00D265BF" w:rsidRPr="00EC29F0">
        <w:rPr>
          <w:b/>
          <w:bCs/>
          <w:color w:val="953B8C"/>
          <w:sz w:val="24"/>
          <w:szCs w:val="24"/>
        </w:rPr>
        <w:fldChar w:fldCharType="end"/>
      </w:r>
      <w:bookmarkEnd w:id="2"/>
      <w:r w:rsidR="00D265BF" w:rsidRPr="00EC29F0">
        <w:rPr>
          <w:color w:val="953B8C"/>
          <w:sz w:val="24"/>
          <w:szCs w:val="24"/>
        </w:rPr>
        <w:t xml:space="preserve"> </w:t>
      </w:r>
    </w:p>
    <w:p w14:paraId="7E9D2E8C" w14:textId="37300B11" w:rsidR="00003E25" w:rsidRPr="00EC29F0" w:rsidRDefault="00430ADB" w:rsidP="00430ADB">
      <w:pPr>
        <w:rPr>
          <w:sz w:val="24"/>
          <w:szCs w:val="24"/>
        </w:rPr>
      </w:pPr>
      <w:r w:rsidRPr="00EC29F0">
        <w:rPr>
          <w:sz w:val="24"/>
          <w:szCs w:val="24"/>
        </w:rPr>
        <w:t>Accessibility Information</w:t>
      </w:r>
      <w:r w:rsidR="00D265BF" w:rsidRPr="00EC29F0">
        <w:rPr>
          <w:sz w:val="24"/>
          <w:szCs w:val="24"/>
        </w:rPr>
        <w:t xml:space="preserve">: </w:t>
      </w:r>
      <w:hyperlink r:id="rId8" w:history="1">
        <w:r w:rsidR="00D265BF" w:rsidRPr="00EC29F0">
          <w:rPr>
            <w:rStyle w:val="Hyperlink"/>
            <w:b/>
            <w:bCs/>
            <w:color w:val="953B8C"/>
            <w:sz w:val="24"/>
            <w:szCs w:val="24"/>
          </w:rPr>
          <w:t>https://london.tastefestivals.com/taste-of-london-accessibility/</w:t>
        </w:r>
      </w:hyperlink>
      <w:r w:rsidR="00D265BF" w:rsidRPr="00EC29F0">
        <w:rPr>
          <w:color w:val="953B8C"/>
          <w:sz w:val="24"/>
          <w:szCs w:val="24"/>
        </w:rPr>
        <w:t xml:space="preserve"> </w:t>
      </w:r>
    </w:p>
    <w:p w14:paraId="4A8C5888" w14:textId="77777777" w:rsidR="00EC29F0" w:rsidRDefault="00EC29F0" w:rsidP="00EC29F0">
      <w:pPr>
        <w:pStyle w:val="Heading1"/>
        <w:rPr>
          <w:rFonts w:ascii="Averta-Black" w:hAnsi="Averta-Black"/>
          <w:sz w:val="36"/>
          <w:szCs w:val="36"/>
        </w:rPr>
      </w:pPr>
    </w:p>
    <w:p w14:paraId="4E2BA5BB" w14:textId="3D6E4651" w:rsidR="00EC29F0" w:rsidRPr="00EC29F0" w:rsidRDefault="00430ADB" w:rsidP="00EC29F0">
      <w:pPr>
        <w:pStyle w:val="Heading1"/>
        <w:rPr>
          <w:rFonts w:ascii="Averta-Black" w:hAnsi="Averta-Black"/>
          <w:sz w:val="36"/>
          <w:szCs w:val="36"/>
        </w:rPr>
      </w:pPr>
      <w:bookmarkStart w:id="3" w:name="_Toc197611726"/>
      <w:r w:rsidRPr="00F92E31">
        <w:rPr>
          <w:rFonts w:ascii="Averta-Black" w:hAnsi="Averta-Black"/>
          <w:sz w:val="36"/>
          <w:szCs w:val="36"/>
        </w:rPr>
        <w:t>Ticketing</w:t>
      </w:r>
      <w:bookmarkEnd w:id="3"/>
    </w:p>
    <w:p w14:paraId="1A702D3B" w14:textId="1452ECFA" w:rsidR="00DA4796" w:rsidRPr="00EC29F0" w:rsidRDefault="00DA4796" w:rsidP="00DA4796">
      <w:pPr>
        <w:rPr>
          <w:sz w:val="24"/>
          <w:szCs w:val="24"/>
        </w:rPr>
      </w:pPr>
      <w:r w:rsidRPr="00EC29F0">
        <w:rPr>
          <w:sz w:val="24"/>
          <w:szCs w:val="24"/>
        </w:rPr>
        <w:t>Free of charge tickets will be provided for Personal Assistants for standard adult ticket holders who require additional assistance.</w:t>
      </w:r>
    </w:p>
    <w:p w14:paraId="5C83FFA2" w14:textId="0C4F1426" w:rsidR="00DA4796" w:rsidRPr="00EC29F0" w:rsidRDefault="00DA4796" w:rsidP="00DA4796">
      <w:pPr>
        <w:rPr>
          <w:b/>
          <w:bCs/>
          <w:sz w:val="24"/>
          <w:szCs w:val="24"/>
        </w:rPr>
      </w:pPr>
      <w:r w:rsidRPr="00EC29F0">
        <w:rPr>
          <w:sz w:val="24"/>
          <w:szCs w:val="24"/>
        </w:rPr>
        <w:t xml:space="preserve">These tickets can be booked online via our website: </w:t>
      </w:r>
      <w:hyperlink r:id="rId9" w:history="1">
        <w:r w:rsidRPr="00EC29F0">
          <w:rPr>
            <w:rStyle w:val="Hyperlink"/>
            <w:b/>
            <w:bCs/>
            <w:color w:val="953B8C"/>
            <w:sz w:val="24"/>
            <w:szCs w:val="24"/>
          </w:rPr>
          <w:t>https://tasteoflondon.seetickets.com/</w:t>
        </w:r>
      </w:hyperlink>
      <w:r w:rsidRPr="00EC29F0">
        <w:rPr>
          <w:b/>
          <w:bCs/>
          <w:color w:val="953B8C"/>
          <w:sz w:val="24"/>
          <w:szCs w:val="24"/>
        </w:rPr>
        <w:t xml:space="preserve"> </w:t>
      </w:r>
    </w:p>
    <w:p w14:paraId="45C6BEA1" w14:textId="5E51280D" w:rsidR="00003E25" w:rsidRPr="00EC29F0" w:rsidRDefault="00DA4796" w:rsidP="00DA4796">
      <w:pPr>
        <w:rPr>
          <w:color w:val="FF0000"/>
          <w:sz w:val="24"/>
          <w:szCs w:val="24"/>
        </w:rPr>
      </w:pPr>
      <w:r w:rsidRPr="00EC29F0">
        <w:rPr>
          <w:sz w:val="24"/>
          <w:szCs w:val="24"/>
        </w:rPr>
        <w:t xml:space="preserve">Please find more information about our </w:t>
      </w:r>
      <w:r w:rsidR="00E6733E">
        <w:rPr>
          <w:sz w:val="24"/>
          <w:szCs w:val="24"/>
        </w:rPr>
        <w:t>Personal Assistant</w:t>
      </w:r>
      <w:r w:rsidRPr="00EC29F0">
        <w:rPr>
          <w:sz w:val="24"/>
          <w:szCs w:val="24"/>
        </w:rPr>
        <w:t xml:space="preserve"> scheme </w:t>
      </w:r>
      <w:hyperlink r:id="rId10" w:history="1">
        <w:r w:rsidR="002B1292" w:rsidRPr="00EC29F0">
          <w:rPr>
            <w:rStyle w:val="Hyperlink"/>
            <w:b/>
            <w:bCs/>
            <w:color w:val="FF3399"/>
            <w:sz w:val="24"/>
            <w:szCs w:val="24"/>
          </w:rPr>
          <w:t>HERE</w:t>
        </w:r>
      </w:hyperlink>
      <w:r w:rsidR="002B1292" w:rsidRPr="00EC29F0">
        <w:rPr>
          <w:b/>
          <w:bCs/>
          <w:color w:val="FF3399"/>
          <w:sz w:val="24"/>
          <w:szCs w:val="24"/>
        </w:rPr>
        <w:t xml:space="preserve"> </w:t>
      </w:r>
    </w:p>
    <w:p w14:paraId="3B9D38E0" w14:textId="77777777" w:rsidR="00003E25" w:rsidRPr="00003E25" w:rsidRDefault="00003E25" w:rsidP="00DA4796">
      <w:pPr>
        <w:rPr>
          <w:color w:val="FF0000"/>
        </w:rPr>
      </w:pPr>
    </w:p>
    <w:p w14:paraId="3E91E956" w14:textId="134FD495" w:rsidR="00EC29F0" w:rsidRPr="00EC29F0" w:rsidRDefault="00430ADB" w:rsidP="00EC29F0">
      <w:pPr>
        <w:pStyle w:val="Heading1"/>
        <w:rPr>
          <w:rFonts w:ascii="Averta-Black" w:hAnsi="Averta-Black"/>
          <w:sz w:val="36"/>
          <w:szCs w:val="36"/>
        </w:rPr>
      </w:pPr>
      <w:bookmarkStart w:id="4" w:name="_Toc197611727"/>
      <w:r w:rsidRPr="00F92E31">
        <w:rPr>
          <w:rFonts w:ascii="Averta-Black" w:hAnsi="Averta-Black"/>
          <w:sz w:val="36"/>
          <w:szCs w:val="36"/>
        </w:rPr>
        <w:t>Site Description</w:t>
      </w:r>
      <w:bookmarkEnd w:id="4"/>
    </w:p>
    <w:p w14:paraId="5DEFCF67" w14:textId="2024CB06" w:rsidR="003813C8" w:rsidRPr="00EC29F0" w:rsidRDefault="003813C8" w:rsidP="004B6A2A">
      <w:pPr>
        <w:rPr>
          <w:sz w:val="24"/>
          <w:szCs w:val="24"/>
        </w:rPr>
      </w:pPr>
      <w:r w:rsidRPr="00EC29F0">
        <w:rPr>
          <w:sz w:val="24"/>
          <w:szCs w:val="24"/>
        </w:rPr>
        <w:t xml:space="preserve">All our entrances are accessible and step-free. We are working to make Taste of London as accessible as possible. However, Taste of London is an outdoor event within a park that could pose problems for mobility (particularly in wet weather). Please see images of the terrain across the site </w:t>
      </w:r>
      <w:hyperlink r:id="rId11" w:history="1">
        <w:r w:rsidR="004B6A2A" w:rsidRPr="00EC29F0">
          <w:rPr>
            <w:rStyle w:val="Hyperlink"/>
            <w:b/>
            <w:bCs/>
            <w:color w:val="FF3399"/>
            <w:sz w:val="24"/>
            <w:szCs w:val="24"/>
          </w:rPr>
          <w:t>HERE</w:t>
        </w:r>
      </w:hyperlink>
      <w:r w:rsidR="004B6A2A" w:rsidRPr="00EC29F0">
        <w:rPr>
          <w:b/>
          <w:bCs/>
          <w:color w:val="953B8C"/>
          <w:sz w:val="24"/>
          <w:szCs w:val="24"/>
        </w:rPr>
        <w:t xml:space="preserve"> </w:t>
      </w:r>
    </w:p>
    <w:p w14:paraId="68C7F9AF" w14:textId="7A1DE33E" w:rsidR="003813C8" w:rsidRPr="00EC29F0" w:rsidRDefault="003813C8" w:rsidP="004B6A2A">
      <w:pPr>
        <w:rPr>
          <w:sz w:val="24"/>
          <w:szCs w:val="24"/>
        </w:rPr>
      </w:pPr>
      <w:r w:rsidRPr="00EC29F0">
        <w:rPr>
          <w:sz w:val="24"/>
          <w:szCs w:val="24"/>
        </w:rPr>
        <w:t>If you find queueing difficult and require a faster entry to the festival upon arrival with your personal assistant please make yourself known to a steward at the gate who will be able to direct you to our accessible queuing lane. This will also be signposted for your convenience.</w:t>
      </w:r>
    </w:p>
    <w:p w14:paraId="788A078A" w14:textId="67A3C219" w:rsidR="003813C8" w:rsidRPr="00EC29F0" w:rsidRDefault="003813C8" w:rsidP="004B6A2A">
      <w:pPr>
        <w:rPr>
          <w:sz w:val="24"/>
          <w:szCs w:val="24"/>
        </w:rPr>
      </w:pPr>
      <w:r w:rsidRPr="00EC29F0">
        <w:rPr>
          <w:sz w:val="24"/>
          <w:szCs w:val="24"/>
        </w:rPr>
        <w:t>Please note that there are bag searches in operation at all of our entrances.</w:t>
      </w:r>
    </w:p>
    <w:p w14:paraId="6C80EA9E" w14:textId="2F212536" w:rsidR="00F27E03" w:rsidRPr="00EC29F0" w:rsidRDefault="003813C8" w:rsidP="004B6A2A">
      <w:pPr>
        <w:rPr>
          <w:sz w:val="24"/>
          <w:szCs w:val="24"/>
        </w:rPr>
      </w:pPr>
      <w:r w:rsidRPr="00EC29F0">
        <w:rPr>
          <w:sz w:val="24"/>
          <w:szCs w:val="24"/>
        </w:rPr>
        <w:t>Queues can be expected at some of our most popular restaurants throughout the event and therefore customers may extend past the ramps and marquee and guests will be asked to queue on the grass.</w:t>
      </w:r>
    </w:p>
    <w:p w14:paraId="3CD5C0AE" w14:textId="77777777" w:rsidR="00F92E31" w:rsidRDefault="00F92E31" w:rsidP="004B6A2A"/>
    <w:p w14:paraId="255CCEED" w14:textId="77777777" w:rsidR="00EC29F0" w:rsidRDefault="00EC29F0" w:rsidP="004B6A2A"/>
    <w:p w14:paraId="31708784" w14:textId="2A865D13" w:rsidR="00F92E31" w:rsidRPr="00F92E31" w:rsidRDefault="00430ADB" w:rsidP="00F92E31">
      <w:pPr>
        <w:pStyle w:val="Heading1"/>
        <w:rPr>
          <w:rFonts w:ascii="Averta-Black" w:hAnsi="Averta-Black"/>
          <w:sz w:val="34"/>
          <w:szCs w:val="36"/>
        </w:rPr>
      </w:pPr>
      <w:bookmarkStart w:id="5" w:name="_Toc197611728"/>
      <w:r w:rsidRPr="00F92E31">
        <w:rPr>
          <w:rFonts w:ascii="Averta-Black" w:hAnsi="Averta-Black"/>
          <w:sz w:val="34"/>
          <w:szCs w:val="36"/>
        </w:rPr>
        <w:lastRenderedPageBreak/>
        <w:t>Getting Here</w:t>
      </w:r>
      <w:bookmarkEnd w:id="5"/>
    </w:p>
    <w:p w14:paraId="4E033E39" w14:textId="6368316A" w:rsidR="00284051" w:rsidRPr="00F717E1" w:rsidRDefault="00284051" w:rsidP="008702A8">
      <w:pPr>
        <w:rPr>
          <w:sz w:val="24"/>
          <w:szCs w:val="24"/>
        </w:rPr>
      </w:pPr>
      <w:r w:rsidRPr="00F717E1">
        <w:rPr>
          <w:sz w:val="24"/>
          <w:szCs w:val="24"/>
        </w:rPr>
        <w:t>Address:</w:t>
      </w:r>
    </w:p>
    <w:p w14:paraId="15619B25" w14:textId="0B516E5B" w:rsidR="008702A8" w:rsidRPr="00F717E1" w:rsidRDefault="008702A8" w:rsidP="00756B2B">
      <w:pPr>
        <w:spacing w:after="0"/>
        <w:ind w:left="720"/>
        <w:rPr>
          <w:sz w:val="24"/>
          <w:szCs w:val="24"/>
        </w:rPr>
      </w:pPr>
      <w:r w:rsidRPr="00F717E1">
        <w:rPr>
          <w:sz w:val="24"/>
          <w:szCs w:val="24"/>
        </w:rPr>
        <w:t>Marylebone Green, Outer Circle</w:t>
      </w:r>
    </w:p>
    <w:p w14:paraId="7D1546A1" w14:textId="77777777" w:rsidR="00F27E03" w:rsidRPr="00F717E1" w:rsidRDefault="008702A8" w:rsidP="00003E25">
      <w:pPr>
        <w:spacing w:after="0"/>
        <w:ind w:left="720"/>
        <w:rPr>
          <w:sz w:val="24"/>
          <w:szCs w:val="24"/>
        </w:rPr>
      </w:pPr>
      <w:r w:rsidRPr="00F717E1">
        <w:rPr>
          <w:sz w:val="24"/>
          <w:szCs w:val="24"/>
        </w:rPr>
        <w:t>Paddington</w:t>
      </w:r>
      <w:r w:rsidR="00003E25" w:rsidRPr="00F717E1">
        <w:rPr>
          <w:sz w:val="24"/>
          <w:szCs w:val="24"/>
        </w:rPr>
        <w:t>,</w:t>
      </w:r>
    </w:p>
    <w:p w14:paraId="3DBB80E6" w14:textId="60141277" w:rsidR="00003E25" w:rsidRPr="00F717E1" w:rsidRDefault="008702A8" w:rsidP="00003E25">
      <w:pPr>
        <w:spacing w:after="0"/>
        <w:ind w:left="720"/>
        <w:rPr>
          <w:sz w:val="24"/>
          <w:szCs w:val="24"/>
        </w:rPr>
      </w:pPr>
      <w:r w:rsidRPr="00F717E1">
        <w:rPr>
          <w:sz w:val="24"/>
          <w:szCs w:val="24"/>
        </w:rPr>
        <w:t>London</w:t>
      </w:r>
    </w:p>
    <w:p w14:paraId="5C2D038E" w14:textId="3C898885" w:rsidR="00F27E03" w:rsidRPr="00F717E1" w:rsidRDefault="008702A8" w:rsidP="00987B47">
      <w:pPr>
        <w:spacing w:after="0"/>
        <w:ind w:left="720"/>
        <w:rPr>
          <w:sz w:val="24"/>
          <w:szCs w:val="24"/>
        </w:rPr>
      </w:pPr>
      <w:r w:rsidRPr="00F717E1">
        <w:rPr>
          <w:sz w:val="24"/>
          <w:szCs w:val="24"/>
        </w:rPr>
        <w:t>NW1 4NR</w:t>
      </w:r>
    </w:p>
    <w:p w14:paraId="10A658F4" w14:textId="77777777" w:rsidR="00EC29F0" w:rsidRPr="00F717E1" w:rsidRDefault="00EC29F0" w:rsidP="00987B47">
      <w:pPr>
        <w:spacing w:after="0"/>
        <w:ind w:left="720"/>
        <w:rPr>
          <w:sz w:val="24"/>
          <w:szCs w:val="24"/>
        </w:rPr>
      </w:pPr>
    </w:p>
    <w:p w14:paraId="2239EA29" w14:textId="77777777" w:rsidR="00555EB5" w:rsidRDefault="004A742C" w:rsidP="00FD3294">
      <w:pPr>
        <w:spacing w:after="0"/>
        <w:rPr>
          <w:sz w:val="24"/>
          <w:szCs w:val="24"/>
        </w:rPr>
      </w:pPr>
      <w:r w:rsidRPr="00F717E1">
        <w:rPr>
          <w:sz w:val="24"/>
          <w:szCs w:val="24"/>
        </w:rPr>
        <w:t>Parking is very limited around R</w:t>
      </w:r>
      <w:r w:rsidR="00B71F91" w:rsidRPr="00F717E1">
        <w:rPr>
          <w:sz w:val="24"/>
          <w:szCs w:val="24"/>
        </w:rPr>
        <w:t xml:space="preserve">egent’s Park, and </w:t>
      </w:r>
      <w:r w:rsidRPr="00F717E1">
        <w:rPr>
          <w:sz w:val="24"/>
          <w:szCs w:val="24"/>
        </w:rPr>
        <w:t>Taste of London does not have a designated car park</w:t>
      </w:r>
      <w:r w:rsidR="00B71F91" w:rsidRPr="00F717E1">
        <w:rPr>
          <w:sz w:val="24"/>
          <w:szCs w:val="24"/>
        </w:rPr>
        <w:t xml:space="preserve">. </w:t>
      </w:r>
      <w:r w:rsidR="00555EB5">
        <w:rPr>
          <w:sz w:val="24"/>
          <w:szCs w:val="24"/>
        </w:rPr>
        <w:t>We have a very limited number of parking spaces available for access customers. Please contact our Customer Service team in advance of the event if you would like to enquire further about this.</w:t>
      </w:r>
    </w:p>
    <w:p w14:paraId="76F5E0E2" w14:textId="77777777" w:rsidR="00555EB5" w:rsidRDefault="00555EB5" w:rsidP="00FD3294">
      <w:pPr>
        <w:spacing w:after="0"/>
        <w:rPr>
          <w:sz w:val="24"/>
          <w:szCs w:val="24"/>
        </w:rPr>
      </w:pPr>
    </w:p>
    <w:p w14:paraId="00865C05" w14:textId="22D8EC81" w:rsidR="004A742C" w:rsidRPr="00F717E1" w:rsidRDefault="00B71F91" w:rsidP="00FD3294">
      <w:pPr>
        <w:spacing w:after="0"/>
        <w:rPr>
          <w:sz w:val="24"/>
          <w:szCs w:val="24"/>
        </w:rPr>
      </w:pPr>
      <w:r w:rsidRPr="00F717E1">
        <w:rPr>
          <w:sz w:val="24"/>
          <w:szCs w:val="24"/>
        </w:rPr>
        <w:t>We would recommend travelling by public transport:</w:t>
      </w:r>
    </w:p>
    <w:p w14:paraId="68343330" w14:textId="65A3A727" w:rsidR="00FD3294" w:rsidRPr="00F717E1" w:rsidRDefault="00C00C46" w:rsidP="00FD3294">
      <w:pPr>
        <w:rPr>
          <w:b/>
          <w:bCs/>
          <w:sz w:val="24"/>
          <w:szCs w:val="24"/>
        </w:rPr>
      </w:pPr>
      <w:r w:rsidRPr="00F717E1">
        <w:rPr>
          <w:b/>
          <w:bCs/>
          <w:sz w:val="24"/>
          <w:szCs w:val="24"/>
        </w:rPr>
        <w:t xml:space="preserve">By Bus: </w:t>
      </w:r>
    </w:p>
    <w:p w14:paraId="21F21AB1" w14:textId="48B840EC" w:rsidR="00FD3294" w:rsidRPr="00F717E1" w:rsidRDefault="00AC1E72" w:rsidP="00FD3294">
      <w:pPr>
        <w:rPr>
          <w:b/>
          <w:bCs/>
          <w:sz w:val="24"/>
          <w:szCs w:val="24"/>
        </w:rPr>
      </w:pPr>
      <w:r w:rsidRPr="00F717E1">
        <w:rPr>
          <w:sz w:val="24"/>
          <w:szCs w:val="24"/>
        </w:rPr>
        <w:t>T</w:t>
      </w:r>
      <w:r w:rsidR="008702A8" w:rsidRPr="00F717E1">
        <w:rPr>
          <w:sz w:val="24"/>
          <w:szCs w:val="24"/>
        </w:rPr>
        <w:t xml:space="preserve">he nearest bus </w:t>
      </w:r>
      <w:r w:rsidRPr="00F717E1">
        <w:rPr>
          <w:sz w:val="24"/>
          <w:szCs w:val="24"/>
        </w:rPr>
        <w:t>stop</w:t>
      </w:r>
      <w:r w:rsidR="008702A8" w:rsidRPr="00F717E1">
        <w:rPr>
          <w:sz w:val="24"/>
          <w:szCs w:val="24"/>
        </w:rPr>
        <w:t xml:space="preserve"> is Regent's Park (Stop A), which services the following buses: 18, 27, 30, 205. 453, N18, N27, N205</w:t>
      </w:r>
    </w:p>
    <w:p w14:paraId="3E937CD1" w14:textId="05119791" w:rsidR="00FD3294" w:rsidRPr="00F717E1" w:rsidRDefault="00C00C46" w:rsidP="00FD3294">
      <w:pPr>
        <w:rPr>
          <w:b/>
          <w:bCs/>
          <w:sz w:val="24"/>
          <w:szCs w:val="24"/>
        </w:rPr>
      </w:pPr>
      <w:r w:rsidRPr="00F717E1">
        <w:rPr>
          <w:b/>
          <w:bCs/>
          <w:sz w:val="24"/>
          <w:szCs w:val="24"/>
        </w:rPr>
        <w:t>By Underground</w:t>
      </w:r>
      <w:r w:rsidR="00EC29F0" w:rsidRPr="00F717E1">
        <w:rPr>
          <w:b/>
          <w:bCs/>
          <w:sz w:val="24"/>
          <w:szCs w:val="24"/>
        </w:rPr>
        <w:t>:</w:t>
      </w:r>
    </w:p>
    <w:p w14:paraId="68DF4D06" w14:textId="364CB33E" w:rsidR="008702A8" w:rsidRPr="00F717E1" w:rsidRDefault="008702A8" w:rsidP="00FD3294">
      <w:pPr>
        <w:rPr>
          <w:b/>
          <w:bCs/>
          <w:sz w:val="24"/>
          <w:szCs w:val="24"/>
        </w:rPr>
      </w:pPr>
      <w:r w:rsidRPr="00F717E1">
        <w:rPr>
          <w:sz w:val="24"/>
          <w:szCs w:val="24"/>
        </w:rPr>
        <w:t xml:space="preserve">The nearest underground station is Regent's Park (Bakerloo) or Great Portland Street (Circle, Hammersmith &amp; City and Metropolitan). </w:t>
      </w:r>
    </w:p>
    <w:p w14:paraId="568282C2" w14:textId="5C386F61" w:rsidR="00FD3294" w:rsidRDefault="00FD3294" w:rsidP="008702A8">
      <w:pPr>
        <w:rPr>
          <w:rFonts w:ascii="Cambria" w:eastAsia="Cambria" w:hAnsi="Cambria" w:cs="Times New Roman"/>
          <w:noProof/>
          <w:kern w:val="0"/>
          <w:sz w:val="24"/>
          <w:szCs w:val="24"/>
          <w:lang w:val="en-US"/>
          <w14:ligatures w14:val="none"/>
        </w:rPr>
      </w:pPr>
    </w:p>
    <w:p w14:paraId="4F112C6B" w14:textId="1DA48C8D" w:rsidR="00FD3294" w:rsidRPr="003813C8" w:rsidRDefault="006845D6" w:rsidP="003813C8">
      <w:r>
        <w:rPr>
          <w:noProof/>
        </w:rPr>
        <w:drawing>
          <wp:anchor distT="0" distB="0" distL="114300" distR="114300" simplePos="0" relativeHeight="251661312" behindDoc="1" locked="0" layoutInCell="1" allowOverlap="1" wp14:anchorId="3209FAE3" wp14:editId="01B1C65A">
            <wp:simplePos x="0" y="0"/>
            <wp:positionH relativeFrom="column">
              <wp:posOffset>-371475</wp:posOffset>
            </wp:positionH>
            <wp:positionV relativeFrom="paragraph">
              <wp:posOffset>295275</wp:posOffset>
            </wp:positionV>
            <wp:extent cx="6379210" cy="3680460"/>
            <wp:effectExtent l="0" t="0" r="2540" b="0"/>
            <wp:wrapTight wrapText="bothSides">
              <wp:wrapPolygon edited="0">
                <wp:start x="0" y="0"/>
                <wp:lineTo x="0" y="21466"/>
                <wp:lineTo x="21544" y="21466"/>
                <wp:lineTo x="21544" y="0"/>
                <wp:lineTo x="0" y="0"/>
              </wp:wrapPolygon>
            </wp:wrapTight>
            <wp:docPr id="168019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9210" cy="368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8214E" w14:textId="44F22ACD" w:rsidR="00430ADB" w:rsidRPr="00EC29F0" w:rsidRDefault="00430ADB" w:rsidP="00430ADB">
      <w:pPr>
        <w:pStyle w:val="Heading1"/>
        <w:rPr>
          <w:rFonts w:ascii="Averta-Black" w:hAnsi="Averta-Black"/>
          <w:sz w:val="36"/>
          <w:szCs w:val="36"/>
        </w:rPr>
      </w:pPr>
      <w:bookmarkStart w:id="6" w:name="_Toc197611729"/>
      <w:r w:rsidRPr="00EC29F0">
        <w:rPr>
          <w:rFonts w:ascii="Averta-Black" w:hAnsi="Averta-Black"/>
          <w:sz w:val="36"/>
          <w:szCs w:val="36"/>
        </w:rPr>
        <w:lastRenderedPageBreak/>
        <w:t>Accessible Map</w:t>
      </w:r>
      <w:bookmarkEnd w:id="6"/>
    </w:p>
    <w:p w14:paraId="4D54938B" w14:textId="1069C521" w:rsidR="008702A8" w:rsidRDefault="00B809B9" w:rsidP="008702A8">
      <w:r>
        <w:t xml:space="preserve">Once the map for Taste of London 2025 has been released, </w:t>
      </w:r>
      <w:r w:rsidR="0049358D" w:rsidRPr="0049358D">
        <w:t>we will have a version highlighting accessible facilities</w:t>
      </w:r>
      <w:r w:rsidR="0049358D">
        <w:t xml:space="preserve"> linked here</w:t>
      </w:r>
      <w:r>
        <w:t>. Check back soon!</w:t>
      </w:r>
    </w:p>
    <w:p w14:paraId="595C1FE7" w14:textId="6CEDB179" w:rsidR="008702A8" w:rsidRPr="008702A8" w:rsidRDefault="008702A8" w:rsidP="008702A8"/>
    <w:p w14:paraId="653D1A02" w14:textId="0BA15606" w:rsidR="00530C02" w:rsidRPr="00EC29F0" w:rsidRDefault="00530C02" w:rsidP="00530C02">
      <w:pPr>
        <w:pStyle w:val="Heading1"/>
        <w:rPr>
          <w:rFonts w:ascii="Averta-Black" w:hAnsi="Averta-Black"/>
          <w:sz w:val="36"/>
        </w:rPr>
      </w:pPr>
      <w:bookmarkStart w:id="7" w:name="_Toc197611730"/>
      <w:r w:rsidRPr="00EC29F0">
        <w:rPr>
          <w:rFonts w:ascii="Averta-Black" w:hAnsi="Averta-Black"/>
          <w:sz w:val="36"/>
        </w:rPr>
        <w:t>Accessible Facilities</w:t>
      </w:r>
      <w:bookmarkEnd w:id="7"/>
    </w:p>
    <w:p w14:paraId="6F0D222E" w14:textId="77777777" w:rsidR="00FD3294" w:rsidRDefault="00530C02" w:rsidP="00530C02">
      <w:pPr>
        <w:pStyle w:val="ListParagraph"/>
        <w:numPr>
          <w:ilvl w:val="0"/>
          <w:numId w:val="4"/>
        </w:numPr>
      </w:pPr>
      <w:r>
        <w:t>Accessible toilets throughout the event</w:t>
      </w:r>
    </w:p>
    <w:p w14:paraId="453827B3" w14:textId="44BC4287" w:rsidR="00CB7033" w:rsidRDefault="00CB7033" w:rsidP="00530C02">
      <w:pPr>
        <w:pStyle w:val="ListParagraph"/>
        <w:numPr>
          <w:ilvl w:val="0"/>
          <w:numId w:val="4"/>
        </w:numPr>
      </w:pPr>
      <w:r>
        <w:t>Changing Places located</w:t>
      </w:r>
      <w:r w:rsidR="008673FD">
        <w:t xml:space="preserve"> at the West Toilet Block</w:t>
      </w:r>
      <w:r w:rsidR="004A3F00">
        <w:t>, on left after entry</w:t>
      </w:r>
    </w:p>
    <w:p w14:paraId="7E8DAF1A" w14:textId="6073DCD8" w:rsidR="00FD3294" w:rsidRDefault="00530C02" w:rsidP="00530C02">
      <w:pPr>
        <w:pStyle w:val="ListParagraph"/>
        <w:numPr>
          <w:ilvl w:val="0"/>
          <w:numId w:val="4"/>
        </w:numPr>
      </w:pPr>
      <w:r>
        <w:t>Large print menus –</w:t>
      </w:r>
      <w:r w:rsidR="00567541">
        <w:t xml:space="preserve"> </w:t>
      </w:r>
      <w:r>
        <w:t>available at The Information Point or speak to individual restaurant teams.</w:t>
      </w:r>
    </w:p>
    <w:p w14:paraId="32E098DE" w14:textId="77777777" w:rsidR="00FD3294" w:rsidRDefault="00530C02" w:rsidP="00530C02">
      <w:pPr>
        <w:pStyle w:val="ListParagraph"/>
        <w:numPr>
          <w:ilvl w:val="0"/>
          <w:numId w:val="4"/>
        </w:numPr>
      </w:pPr>
      <w:r>
        <w:t>Priority seating – look for the Priority Seating stickers throughout the festival.</w:t>
      </w:r>
    </w:p>
    <w:p w14:paraId="4DCC965A" w14:textId="77777777" w:rsidR="00FD3294" w:rsidRDefault="00530C02" w:rsidP="00530C02">
      <w:pPr>
        <w:pStyle w:val="ListParagraph"/>
        <w:numPr>
          <w:ilvl w:val="0"/>
          <w:numId w:val="4"/>
        </w:numPr>
      </w:pPr>
      <w:r>
        <w:t>Hearing loops – available at all our Cook School classes. Please switch your hearing aid to the T setting and connect to the available audio.</w:t>
      </w:r>
    </w:p>
    <w:p w14:paraId="56888FA2" w14:textId="77777777" w:rsidR="00FD3294" w:rsidRDefault="00530C02" w:rsidP="00530C02">
      <w:pPr>
        <w:pStyle w:val="ListParagraph"/>
        <w:numPr>
          <w:ilvl w:val="0"/>
          <w:numId w:val="4"/>
        </w:numPr>
      </w:pPr>
      <w:r>
        <w:t>Wheelchair ramps up to your favourite restaurants to order and collect your food easily.</w:t>
      </w:r>
    </w:p>
    <w:p w14:paraId="4A375BBF" w14:textId="77777777" w:rsidR="00FD3294" w:rsidRDefault="00530C02" w:rsidP="00530C02">
      <w:pPr>
        <w:pStyle w:val="ListParagraph"/>
        <w:numPr>
          <w:ilvl w:val="0"/>
          <w:numId w:val="4"/>
        </w:numPr>
      </w:pPr>
      <w:r>
        <w:t>Wheelchair hire - from our Box Office on-site at Taste of London. Please note you must book this in advance by contacting our team here</w:t>
      </w:r>
    </w:p>
    <w:p w14:paraId="27D47D77" w14:textId="02291F33" w:rsidR="008673FD" w:rsidRDefault="008673FD" w:rsidP="00530C02">
      <w:pPr>
        <w:pStyle w:val="ListParagraph"/>
        <w:numPr>
          <w:ilvl w:val="0"/>
          <w:numId w:val="4"/>
        </w:numPr>
      </w:pPr>
      <w:r>
        <w:t xml:space="preserve">Dog </w:t>
      </w:r>
      <w:r w:rsidR="000A3AD1">
        <w:t>s</w:t>
      </w:r>
      <w:r>
        <w:t>pend</w:t>
      </w:r>
      <w:r w:rsidR="000A3AD1">
        <w:t>ing</w:t>
      </w:r>
      <w:r>
        <w:t xml:space="preserve"> area</w:t>
      </w:r>
    </w:p>
    <w:p w14:paraId="092D9366" w14:textId="1A18F338" w:rsidR="00530C02" w:rsidRDefault="00530C02" w:rsidP="00530C02">
      <w:pPr>
        <w:pStyle w:val="ListParagraph"/>
        <w:numPr>
          <w:ilvl w:val="0"/>
          <w:numId w:val="4"/>
        </w:numPr>
      </w:pPr>
      <w:r>
        <w:t>Stewards to help with any difficulties that may arise over your visit</w:t>
      </w:r>
    </w:p>
    <w:p w14:paraId="70053D48" w14:textId="77777777" w:rsidR="00022DAB" w:rsidRPr="00530C02" w:rsidRDefault="00022DAB" w:rsidP="00530C02"/>
    <w:p w14:paraId="32F47047" w14:textId="280849B8" w:rsidR="00430ADB" w:rsidRPr="00EC29F0" w:rsidRDefault="00B71026" w:rsidP="00430ADB">
      <w:pPr>
        <w:pStyle w:val="Heading1"/>
        <w:rPr>
          <w:rFonts w:ascii="Averta-Black" w:hAnsi="Averta-Black"/>
          <w:sz w:val="36"/>
          <w:szCs w:val="36"/>
        </w:rPr>
      </w:pPr>
      <w:bookmarkStart w:id="8" w:name="_Toc197611731"/>
      <w:r w:rsidRPr="00EC29F0">
        <w:rPr>
          <w:rFonts w:ascii="Averta-Black" w:hAnsi="Averta-Black"/>
          <w:sz w:val="36"/>
          <w:szCs w:val="36"/>
        </w:rPr>
        <w:t xml:space="preserve">Sound and </w:t>
      </w:r>
      <w:r w:rsidR="00430ADB" w:rsidRPr="00EC29F0">
        <w:rPr>
          <w:rFonts w:ascii="Averta-Black" w:hAnsi="Averta-Black"/>
          <w:sz w:val="36"/>
          <w:szCs w:val="36"/>
        </w:rPr>
        <w:t>Lighting</w:t>
      </w:r>
      <w:bookmarkEnd w:id="8"/>
    </w:p>
    <w:p w14:paraId="3EFBAAF0" w14:textId="322898D8" w:rsidR="00FD3294" w:rsidRDefault="004B6A2A" w:rsidP="004B6A2A">
      <w:r w:rsidRPr="004B6A2A">
        <w:t>Taste of London can include flashing lights, flash photography and music throughout the festival.</w:t>
      </w:r>
    </w:p>
    <w:p w14:paraId="1B648230" w14:textId="77777777" w:rsidR="00022DAB" w:rsidRPr="004B6A2A" w:rsidRDefault="00022DAB" w:rsidP="004B6A2A"/>
    <w:p w14:paraId="1F61A1D5" w14:textId="0E3C5709" w:rsidR="00430ADB" w:rsidRPr="00EC29F0" w:rsidRDefault="00430ADB" w:rsidP="00430ADB">
      <w:pPr>
        <w:pStyle w:val="Heading1"/>
        <w:rPr>
          <w:rFonts w:ascii="Averta-Black" w:hAnsi="Averta-Black"/>
          <w:sz w:val="36"/>
          <w:szCs w:val="36"/>
        </w:rPr>
      </w:pPr>
      <w:bookmarkStart w:id="9" w:name="_Toc197611732"/>
      <w:r w:rsidRPr="00EC29F0">
        <w:rPr>
          <w:rFonts w:ascii="Averta-Black" w:hAnsi="Averta-Black"/>
          <w:sz w:val="36"/>
          <w:szCs w:val="36"/>
        </w:rPr>
        <w:t>Food and Drink</w:t>
      </w:r>
      <w:bookmarkEnd w:id="9"/>
    </w:p>
    <w:p w14:paraId="46C2F787" w14:textId="1964EA2D" w:rsidR="008702A8" w:rsidRDefault="008702A8" w:rsidP="008702A8">
      <w:r>
        <w:t>We aim to cater for as many people as possible to ensure everyone is able to enjoy delicious food during the event. Whilst participating traders at Taste of London will make every attempt to identify ingredients that may cause the most common allergic reactions, there is always a risk of cross-contamination and those with allergies should be mindful of this.</w:t>
      </w:r>
    </w:p>
    <w:p w14:paraId="4C785373" w14:textId="6B7455A8" w:rsidR="00022DAB" w:rsidRDefault="008702A8" w:rsidP="008702A8">
      <w:r>
        <w:t>Please have a chat with any of our restaurants and artisan producers when you drop by about the ingredients in their dishes. They will always be happy to help with any questions (and convince you into another dish or two).</w:t>
      </w:r>
    </w:p>
    <w:p w14:paraId="23152799" w14:textId="77777777" w:rsidR="00567541" w:rsidRPr="008702A8" w:rsidRDefault="00567541" w:rsidP="008702A8"/>
    <w:p w14:paraId="2792FCF7" w14:textId="127A7F97" w:rsidR="00430ADB" w:rsidRPr="00EC29F0" w:rsidRDefault="00430ADB" w:rsidP="00430ADB">
      <w:pPr>
        <w:pStyle w:val="Heading1"/>
        <w:rPr>
          <w:rFonts w:ascii="Averta-Black" w:hAnsi="Averta-Black"/>
          <w:sz w:val="36"/>
        </w:rPr>
      </w:pPr>
      <w:bookmarkStart w:id="10" w:name="_Toc197611733"/>
      <w:r w:rsidRPr="00EC29F0">
        <w:rPr>
          <w:rFonts w:ascii="Averta-Black" w:hAnsi="Averta-Black"/>
          <w:sz w:val="36"/>
        </w:rPr>
        <w:lastRenderedPageBreak/>
        <w:t>Assistance Dogs</w:t>
      </w:r>
      <w:bookmarkEnd w:id="10"/>
    </w:p>
    <w:p w14:paraId="2F58344A" w14:textId="08086215" w:rsidR="008702A8" w:rsidRDefault="008702A8" w:rsidP="008702A8">
      <w:r>
        <w:t>Taste of London is committed to making sure the event is as inclusive and accessible to all and we understand that some customers will rely on an assistance dog to attend our events. Taste of London can be crowded and at times loud, creating an unpleasant environment for animals. For these reasons, we do not permit our customers to bring non assistance animals with them.</w:t>
      </w:r>
    </w:p>
    <w:p w14:paraId="12628575" w14:textId="5D889A1C" w:rsidR="008702A8" w:rsidRDefault="008702A8" w:rsidP="008702A8">
      <w:r>
        <w:t>Taste of London reserves the right to turn away dogs at the gate who do not comply with Assistance Dogs UK guidelines surrounding assistance dogs.</w:t>
      </w:r>
    </w:p>
    <w:p w14:paraId="5A52B5A5" w14:textId="272214C8" w:rsidR="008702A8" w:rsidRDefault="008702A8" w:rsidP="008702A8">
      <w:r>
        <w:t>In order to ensure the smoothest entry possible, we would ask customers to contact our customer service team so that they can help facilitate your entry at the festival and provided necessary information regarding the venue.</w:t>
      </w:r>
    </w:p>
    <w:p w14:paraId="4522BEB4" w14:textId="48DB35D5" w:rsidR="008702A8" w:rsidRDefault="008702A8" w:rsidP="008702A8">
      <w:pPr>
        <w:rPr>
          <w:b/>
          <w:bCs/>
          <w:color w:val="953B8C"/>
        </w:rPr>
      </w:pPr>
      <w:r>
        <w:t xml:space="preserve">Please contact our team under Accessibility Information here: </w:t>
      </w:r>
      <w:hyperlink r:id="rId13" w:history="1">
        <w:r w:rsidRPr="00F27E03">
          <w:rPr>
            <w:rStyle w:val="Hyperlink"/>
            <w:b/>
            <w:bCs/>
            <w:color w:val="953B8C"/>
          </w:rPr>
          <w:t>https://help.london.tastefestivals.com/hc/en-gb/requests/new</w:t>
        </w:r>
      </w:hyperlink>
      <w:r w:rsidRPr="00F27E03">
        <w:rPr>
          <w:b/>
          <w:bCs/>
          <w:color w:val="953B8C"/>
        </w:rPr>
        <w:t xml:space="preserve"> </w:t>
      </w:r>
    </w:p>
    <w:p w14:paraId="3EF7B8B6" w14:textId="77777777" w:rsidR="00535D3B" w:rsidRDefault="00535D3B" w:rsidP="008702A8">
      <w:pPr>
        <w:rPr>
          <w:b/>
          <w:bCs/>
          <w:color w:val="953B8C"/>
        </w:rPr>
      </w:pPr>
    </w:p>
    <w:p w14:paraId="05E4C424" w14:textId="76D0E625" w:rsidR="00535D3B" w:rsidRPr="00CF21EE" w:rsidRDefault="00535D3B" w:rsidP="00535D3B">
      <w:pPr>
        <w:pStyle w:val="Heading1"/>
        <w:rPr>
          <w:rFonts w:ascii="Averta-Black" w:hAnsi="Averta-Black"/>
          <w:sz w:val="36"/>
          <w:szCs w:val="36"/>
        </w:rPr>
      </w:pPr>
      <w:bookmarkStart w:id="11" w:name="_Toc197611734"/>
      <w:r w:rsidRPr="00CF21EE">
        <w:rPr>
          <w:rFonts w:ascii="Averta-Black" w:hAnsi="Averta-Black"/>
          <w:sz w:val="36"/>
          <w:szCs w:val="36"/>
        </w:rPr>
        <w:t>Orientation Visits</w:t>
      </w:r>
      <w:bookmarkEnd w:id="11"/>
    </w:p>
    <w:p w14:paraId="196A42B2" w14:textId="29D0F0D2" w:rsidR="00B01955" w:rsidRPr="008702A8" w:rsidRDefault="004F1852" w:rsidP="008702A8">
      <w:r w:rsidRPr="004F1852">
        <w:t>If you require to visit before deciding on attending to see if the event is suitable, please contact a member of our team regarding an orientation visit and they will be able to assist</w:t>
      </w:r>
      <w:r w:rsidR="00B01955">
        <w:t>.</w:t>
      </w:r>
    </w:p>
    <w:p w14:paraId="34A9D2F6" w14:textId="422A3CE5" w:rsidR="00430ADB" w:rsidRDefault="00430ADB" w:rsidP="00430ADB">
      <w:pPr>
        <w:rPr>
          <w:sz w:val="18"/>
          <w:szCs w:val="18"/>
        </w:rPr>
      </w:pPr>
    </w:p>
    <w:p w14:paraId="3C2FCE7F" w14:textId="73D5542B" w:rsidR="00F37D9B" w:rsidRDefault="00F37D9B" w:rsidP="00F37D9B">
      <w:pPr>
        <w:pStyle w:val="Heading1"/>
        <w:rPr>
          <w:rFonts w:ascii="Averta-Black" w:hAnsi="Averta-Black"/>
          <w:sz w:val="36"/>
          <w:szCs w:val="36"/>
        </w:rPr>
      </w:pPr>
      <w:bookmarkStart w:id="12" w:name="_Toc197611735"/>
      <w:r w:rsidRPr="00F37D9B">
        <w:rPr>
          <w:rFonts w:ascii="Averta-Black" w:hAnsi="Averta-Black"/>
          <w:sz w:val="36"/>
          <w:szCs w:val="36"/>
        </w:rPr>
        <w:t>Distances On-Site</w:t>
      </w:r>
      <w:bookmarkEnd w:id="12"/>
    </w:p>
    <w:p w14:paraId="04459C2E" w14:textId="0A8DC432" w:rsidR="008C3F8C" w:rsidRDefault="008C3F8C" w:rsidP="00F37D9B">
      <w:r>
        <w:t>It is around 200m from the queue entry point by the Broad Walk in The Regent’s Park to the event entrance.</w:t>
      </w:r>
    </w:p>
    <w:p w14:paraId="5CC7C628" w14:textId="75CDC4B6" w:rsidR="00826D1F" w:rsidRDefault="008C3F8C" w:rsidP="00F37D9B">
      <w:r>
        <w:t>The festival takes place on Marylebone Green inside The Regent’s Park, in a t</w:t>
      </w:r>
      <w:r w:rsidR="00826D1F">
        <w:t>riangular space</w:t>
      </w:r>
      <w:r>
        <w:t xml:space="preserve"> of around</w:t>
      </w:r>
      <w:r w:rsidR="00826D1F">
        <w:t xml:space="preserve"> 250m x 250m</w:t>
      </w:r>
      <w:r>
        <w:t>.</w:t>
      </w:r>
    </w:p>
    <w:p w14:paraId="0DD298F6" w14:textId="7E25E70F" w:rsidR="00826D1F" w:rsidRPr="00F37D9B" w:rsidRDefault="001A2B31" w:rsidP="00F37D9B">
      <w:r>
        <w:t>Walking distances around the event will depend on which stands/restaurants you wish to visit, however a</w:t>
      </w:r>
      <w:r w:rsidR="008C3F8C">
        <w:t xml:space="preserve">ny key paths around the event </w:t>
      </w:r>
      <w:r>
        <w:t xml:space="preserve">will </w:t>
      </w:r>
      <w:r w:rsidR="000A2501">
        <w:t>have trackway surfacing</w:t>
      </w:r>
      <w:r>
        <w:t xml:space="preserve"> and there ar</w:t>
      </w:r>
      <w:r w:rsidR="004E008C">
        <w:t>e seating options around the site. If you would like to hire a wheelchair please contact our customer service team in advance of the event, or visit us at the Info Point on-site to enquire.</w:t>
      </w:r>
    </w:p>
    <w:sectPr w:rsidR="00826D1F" w:rsidRPr="00F37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rta-Regular">
    <w:panose1 w:val="00000500000000000000"/>
    <w:charset w:val="00"/>
    <w:family w:val="modern"/>
    <w:notTrueType/>
    <w:pitch w:val="variable"/>
    <w:sig w:usb0="20000087" w:usb1="00000001" w:usb2="00000000" w:usb3="00000000" w:csb0="0000019B" w:csb1="00000000"/>
  </w:font>
  <w:font w:name="Averta-Bold">
    <w:altName w:val="Calibri"/>
    <w:panose1 w:val="00000000000000000000"/>
    <w:charset w:val="00"/>
    <w:family w:val="modern"/>
    <w:notTrueType/>
    <w:pitch w:val="variable"/>
    <w:sig w:usb0="20000087" w:usb1="00000001" w:usb2="00000000" w:usb3="00000000" w:csb0="0000019B" w:csb1="00000000"/>
  </w:font>
  <w:font w:name="Aptos Display">
    <w:charset w:val="00"/>
    <w:family w:val="swiss"/>
    <w:pitch w:val="variable"/>
    <w:sig w:usb0="20000287" w:usb1="00000003" w:usb2="00000000" w:usb3="00000000" w:csb0="0000019F" w:csb1="00000000"/>
  </w:font>
  <w:font w:name="Averta-Black">
    <w:panose1 w:val="00000A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1410"/>
    <w:multiLevelType w:val="hybridMultilevel"/>
    <w:tmpl w:val="BC50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13B89"/>
    <w:multiLevelType w:val="hybridMultilevel"/>
    <w:tmpl w:val="74DA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FC4045"/>
    <w:multiLevelType w:val="hybridMultilevel"/>
    <w:tmpl w:val="A32A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85197"/>
    <w:multiLevelType w:val="hybridMultilevel"/>
    <w:tmpl w:val="3CFC0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709088">
    <w:abstractNumId w:val="1"/>
  </w:num>
  <w:num w:numId="2" w16cid:durableId="2017998852">
    <w:abstractNumId w:val="0"/>
  </w:num>
  <w:num w:numId="3" w16cid:durableId="1556231714">
    <w:abstractNumId w:val="3"/>
  </w:num>
  <w:num w:numId="4" w16cid:durableId="177762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A4"/>
    <w:rsid w:val="00003E25"/>
    <w:rsid w:val="00022AF1"/>
    <w:rsid w:val="00022DAB"/>
    <w:rsid w:val="00060E2B"/>
    <w:rsid w:val="0007771D"/>
    <w:rsid w:val="00080BD5"/>
    <w:rsid w:val="00095241"/>
    <w:rsid w:val="000A2501"/>
    <w:rsid w:val="000A3AD1"/>
    <w:rsid w:val="000E3777"/>
    <w:rsid w:val="00131512"/>
    <w:rsid w:val="001A2B31"/>
    <w:rsid w:val="00284051"/>
    <w:rsid w:val="002B1292"/>
    <w:rsid w:val="003670C5"/>
    <w:rsid w:val="00372BBD"/>
    <w:rsid w:val="00373490"/>
    <w:rsid w:val="003813C8"/>
    <w:rsid w:val="003B46A3"/>
    <w:rsid w:val="003E484C"/>
    <w:rsid w:val="00403CC0"/>
    <w:rsid w:val="00404DDD"/>
    <w:rsid w:val="00407EAC"/>
    <w:rsid w:val="00430ADB"/>
    <w:rsid w:val="00457DD5"/>
    <w:rsid w:val="00474E4E"/>
    <w:rsid w:val="0049358D"/>
    <w:rsid w:val="00497391"/>
    <w:rsid w:val="004A3F00"/>
    <w:rsid w:val="004A742C"/>
    <w:rsid w:val="004B6A2A"/>
    <w:rsid w:val="004E008C"/>
    <w:rsid w:val="004E1BEA"/>
    <w:rsid w:val="004E517E"/>
    <w:rsid w:val="004F1852"/>
    <w:rsid w:val="00530C02"/>
    <w:rsid w:val="00535D3B"/>
    <w:rsid w:val="00555EB5"/>
    <w:rsid w:val="00567541"/>
    <w:rsid w:val="005A52F7"/>
    <w:rsid w:val="005A6AA4"/>
    <w:rsid w:val="00676B5C"/>
    <w:rsid w:val="006845D6"/>
    <w:rsid w:val="006D7BCA"/>
    <w:rsid w:val="00706508"/>
    <w:rsid w:val="0073561A"/>
    <w:rsid w:val="00756B2B"/>
    <w:rsid w:val="007722ED"/>
    <w:rsid w:val="00780ED2"/>
    <w:rsid w:val="00826D1F"/>
    <w:rsid w:val="00830D0C"/>
    <w:rsid w:val="00835C96"/>
    <w:rsid w:val="008673FD"/>
    <w:rsid w:val="008702A8"/>
    <w:rsid w:val="00875B34"/>
    <w:rsid w:val="008B1526"/>
    <w:rsid w:val="008B66A8"/>
    <w:rsid w:val="008C1913"/>
    <w:rsid w:val="008C3F8C"/>
    <w:rsid w:val="00911E6C"/>
    <w:rsid w:val="009250ED"/>
    <w:rsid w:val="009753BF"/>
    <w:rsid w:val="00987B47"/>
    <w:rsid w:val="00A3677A"/>
    <w:rsid w:val="00AC1E72"/>
    <w:rsid w:val="00B01955"/>
    <w:rsid w:val="00B26B90"/>
    <w:rsid w:val="00B51BCD"/>
    <w:rsid w:val="00B71026"/>
    <w:rsid w:val="00B71F91"/>
    <w:rsid w:val="00B737F8"/>
    <w:rsid w:val="00B809B9"/>
    <w:rsid w:val="00BB3CE1"/>
    <w:rsid w:val="00C00C46"/>
    <w:rsid w:val="00C013B4"/>
    <w:rsid w:val="00C67C9E"/>
    <w:rsid w:val="00CB4613"/>
    <w:rsid w:val="00CB7033"/>
    <w:rsid w:val="00CF21EE"/>
    <w:rsid w:val="00D265BF"/>
    <w:rsid w:val="00D509AA"/>
    <w:rsid w:val="00DA4796"/>
    <w:rsid w:val="00DF2A50"/>
    <w:rsid w:val="00E20D9A"/>
    <w:rsid w:val="00E423A6"/>
    <w:rsid w:val="00E6733E"/>
    <w:rsid w:val="00EC29F0"/>
    <w:rsid w:val="00F27E03"/>
    <w:rsid w:val="00F3671E"/>
    <w:rsid w:val="00F37D9B"/>
    <w:rsid w:val="00F717E1"/>
    <w:rsid w:val="00F92E31"/>
    <w:rsid w:val="00FD3294"/>
    <w:rsid w:val="00FE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0451"/>
  <w15:chartTrackingRefBased/>
  <w15:docId w15:val="{DC4ED797-2AAB-4C66-AAE8-ACB9891F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BF"/>
    <w:rPr>
      <w:rFonts w:ascii="Averta-Regular" w:hAnsi="Averta-Regular"/>
    </w:rPr>
  </w:style>
  <w:style w:type="paragraph" w:styleId="Heading1">
    <w:name w:val="heading 1"/>
    <w:basedOn w:val="Normal"/>
    <w:next w:val="Normal"/>
    <w:link w:val="Heading1Char"/>
    <w:uiPriority w:val="9"/>
    <w:qFormat/>
    <w:rsid w:val="00D265BF"/>
    <w:pPr>
      <w:keepNext/>
      <w:keepLines/>
      <w:spacing w:before="360" w:after="80"/>
      <w:outlineLvl w:val="0"/>
    </w:pPr>
    <w:rPr>
      <w:rFonts w:ascii="Averta-Bold" w:eastAsiaTheme="majorEastAsia" w:hAnsi="Averta-Bold" w:cstheme="majorBidi"/>
      <w:sz w:val="40"/>
      <w:szCs w:val="40"/>
    </w:rPr>
  </w:style>
  <w:style w:type="paragraph" w:styleId="Heading2">
    <w:name w:val="heading 2"/>
    <w:basedOn w:val="Normal"/>
    <w:next w:val="Normal"/>
    <w:link w:val="Heading2Char"/>
    <w:uiPriority w:val="9"/>
    <w:semiHidden/>
    <w:unhideWhenUsed/>
    <w:qFormat/>
    <w:rsid w:val="005A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BF"/>
    <w:rPr>
      <w:rFonts w:ascii="Averta-Bold" w:eastAsiaTheme="majorEastAsia" w:hAnsi="Averta-Bold" w:cstheme="majorBidi"/>
      <w:sz w:val="40"/>
      <w:szCs w:val="40"/>
    </w:rPr>
  </w:style>
  <w:style w:type="character" w:customStyle="1" w:styleId="Heading2Char">
    <w:name w:val="Heading 2 Char"/>
    <w:basedOn w:val="DefaultParagraphFont"/>
    <w:link w:val="Heading2"/>
    <w:uiPriority w:val="9"/>
    <w:semiHidden/>
    <w:rsid w:val="005A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AA4"/>
    <w:rPr>
      <w:rFonts w:eastAsiaTheme="majorEastAsia" w:cstheme="majorBidi"/>
      <w:color w:val="272727" w:themeColor="text1" w:themeTint="D8"/>
    </w:rPr>
  </w:style>
  <w:style w:type="paragraph" w:styleId="Title">
    <w:name w:val="Title"/>
    <w:basedOn w:val="Normal"/>
    <w:next w:val="Normal"/>
    <w:link w:val="TitleChar"/>
    <w:uiPriority w:val="10"/>
    <w:qFormat/>
    <w:rsid w:val="005A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AA4"/>
    <w:pPr>
      <w:spacing w:before="160"/>
      <w:jc w:val="center"/>
    </w:pPr>
    <w:rPr>
      <w:i/>
      <w:iCs/>
      <w:color w:val="404040" w:themeColor="text1" w:themeTint="BF"/>
    </w:rPr>
  </w:style>
  <w:style w:type="character" w:customStyle="1" w:styleId="QuoteChar">
    <w:name w:val="Quote Char"/>
    <w:basedOn w:val="DefaultParagraphFont"/>
    <w:link w:val="Quote"/>
    <w:uiPriority w:val="29"/>
    <w:rsid w:val="005A6AA4"/>
    <w:rPr>
      <w:i/>
      <w:iCs/>
      <w:color w:val="404040" w:themeColor="text1" w:themeTint="BF"/>
    </w:rPr>
  </w:style>
  <w:style w:type="paragraph" w:styleId="ListParagraph">
    <w:name w:val="List Paragraph"/>
    <w:basedOn w:val="Normal"/>
    <w:uiPriority w:val="34"/>
    <w:qFormat/>
    <w:rsid w:val="005A6AA4"/>
    <w:pPr>
      <w:ind w:left="720"/>
      <w:contextualSpacing/>
    </w:pPr>
  </w:style>
  <w:style w:type="character" w:styleId="IntenseEmphasis">
    <w:name w:val="Intense Emphasis"/>
    <w:basedOn w:val="DefaultParagraphFont"/>
    <w:uiPriority w:val="21"/>
    <w:qFormat/>
    <w:rsid w:val="005A6AA4"/>
    <w:rPr>
      <w:i/>
      <w:iCs/>
      <w:color w:val="0F4761" w:themeColor="accent1" w:themeShade="BF"/>
    </w:rPr>
  </w:style>
  <w:style w:type="paragraph" w:styleId="IntenseQuote">
    <w:name w:val="Intense Quote"/>
    <w:basedOn w:val="Normal"/>
    <w:next w:val="Normal"/>
    <w:link w:val="IntenseQuoteChar"/>
    <w:uiPriority w:val="30"/>
    <w:qFormat/>
    <w:rsid w:val="005A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AA4"/>
    <w:rPr>
      <w:i/>
      <w:iCs/>
      <w:color w:val="0F4761" w:themeColor="accent1" w:themeShade="BF"/>
    </w:rPr>
  </w:style>
  <w:style w:type="character" w:styleId="IntenseReference">
    <w:name w:val="Intense Reference"/>
    <w:basedOn w:val="DefaultParagraphFont"/>
    <w:uiPriority w:val="32"/>
    <w:qFormat/>
    <w:rsid w:val="005A6AA4"/>
    <w:rPr>
      <w:b/>
      <w:bCs/>
      <w:smallCaps/>
      <w:color w:val="0F4761" w:themeColor="accent1" w:themeShade="BF"/>
      <w:spacing w:val="5"/>
    </w:rPr>
  </w:style>
  <w:style w:type="paragraph" w:styleId="TOCHeading">
    <w:name w:val="TOC Heading"/>
    <w:basedOn w:val="Heading1"/>
    <w:next w:val="Normal"/>
    <w:uiPriority w:val="39"/>
    <w:unhideWhenUsed/>
    <w:qFormat/>
    <w:rsid w:val="00430AD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30ADB"/>
    <w:pPr>
      <w:spacing w:after="100"/>
    </w:pPr>
  </w:style>
  <w:style w:type="character" w:styleId="Hyperlink">
    <w:name w:val="Hyperlink"/>
    <w:basedOn w:val="DefaultParagraphFont"/>
    <w:uiPriority w:val="99"/>
    <w:unhideWhenUsed/>
    <w:rsid w:val="00430ADB"/>
    <w:rPr>
      <w:color w:val="467886" w:themeColor="hyperlink"/>
      <w:u w:val="single"/>
    </w:rPr>
  </w:style>
  <w:style w:type="character" w:styleId="UnresolvedMention">
    <w:name w:val="Unresolved Mention"/>
    <w:basedOn w:val="DefaultParagraphFont"/>
    <w:uiPriority w:val="99"/>
    <w:semiHidden/>
    <w:unhideWhenUsed/>
    <w:rsid w:val="00D265BF"/>
    <w:rPr>
      <w:color w:val="605E5C"/>
      <w:shd w:val="clear" w:color="auto" w:fill="E1DFDD"/>
    </w:rPr>
  </w:style>
  <w:style w:type="character" w:styleId="FollowedHyperlink">
    <w:name w:val="FollowedHyperlink"/>
    <w:basedOn w:val="DefaultParagraphFont"/>
    <w:uiPriority w:val="99"/>
    <w:semiHidden/>
    <w:unhideWhenUsed/>
    <w:rsid w:val="009250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283">
      <w:bodyDiv w:val="1"/>
      <w:marLeft w:val="0"/>
      <w:marRight w:val="0"/>
      <w:marTop w:val="0"/>
      <w:marBottom w:val="0"/>
      <w:divBdr>
        <w:top w:val="none" w:sz="0" w:space="0" w:color="auto"/>
        <w:left w:val="none" w:sz="0" w:space="0" w:color="auto"/>
        <w:bottom w:val="none" w:sz="0" w:space="0" w:color="auto"/>
        <w:right w:val="none" w:sz="0" w:space="0" w:color="auto"/>
      </w:divBdr>
    </w:div>
    <w:div w:id="275405194">
      <w:bodyDiv w:val="1"/>
      <w:marLeft w:val="0"/>
      <w:marRight w:val="0"/>
      <w:marTop w:val="0"/>
      <w:marBottom w:val="0"/>
      <w:divBdr>
        <w:top w:val="none" w:sz="0" w:space="0" w:color="auto"/>
        <w:left w:val="none" w:sz="0" w:space="0" w:color="auto"/>
        <w:bottom w:val="none" w:sz="0" w:space="0" w:color="auto"/>
        <w:right w:val="none" w:sz="0" w:space="0" w:color="auto"/>
      </w:divBdr>
    </w:div>
    <w:div w:id="577322876">
      <w:bodyDiv w:val="1"/>
      <w:marLeft w:val="0"/>
      <w:marRight w:val="0"/>
      <w:marTop w:val="0"/>
      <w:marBottom w:val="0"/>
      <w:divBdr>
        <w:top w:val="none" w:sz="0" w:space="0" w:color="auto"/>
        <w:left w:val="none" w:sz="0" w:space="0" w:color="auto"/>
        <w:bottom w:val="none" w:sz="0" w:space="0" w:color="auto"/>
        <w:right w:val="none" w:sz="0" w:space="0" w:color="auto"/>
      </w:divBdr>
    </w:div>
    <w:div w:id="1029601033">
      <w:bodyDiv w:val="1"/>
      <w:marLeft w:val="0"/>
      <w:marRight w:val="0"/>
      <w:marTop w:val="0"/>
      <w:marBottom w:val="0"/>
      <w:divBdr>
        <w:top w:val="none" w:sz="0" w:space="0" w:color="auto"/>
        <w:left w:val="none" w:sz="0" w:space="0" w:color="auto"/>
        <w:bottom w:val="none" w:sz="0" w:space="0" w:color="auto"/>
        <w:right w:val="none" w:sz="0" w:space="0" w:color="auto"/>
      </w:divBdr>
    </w:div>
    <w:div w:id="1156147988">
      <w:bodyDiv w:val="1"/>
      <w:marLeft w:val="0"/>
      <w:marRight w:val="0"/>
      <w:marTop w:val="0"/>
      <w:marBottom w:val="0"/>
      <w:divBdr>
        <w:top w:val="none" w:sz="0" w:space="0" w:color="auto"/>
        <w:left w:val="none" w:sz="0" w:space="0" w:color="auto"/>
        <w:bottom w:val="none" w:sz="0" w:space="0" w:color="auto"/>
        <w:right w:val="none" w:sz="0" w:space="0" w:color="auto"/>
      </w:divBdr>
    </w:div>
    <w:div w:id="12833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ndon.tastefestivals.com/taste-of-london-accessibility/" TargetMode="External"/><Relationship Id="rId13" Type="http://schemas.openxmlformats.org/officeDocument/2006/relationships/hyperlink" Target="https://help.london.tastefestivals.com/hc/en-gb/requests/new" TargetMode="External"/><Relationship Id="rId3" Type="http://schemas.openxmlformats.org/officeDocument/2006/relationships/styles" Target="styles.xml"/><Relationship Id="rId7" Type="http://schemas.openxmlformats.org/officeDocument/2006/relationships/hyperlink" Target="mailto:queries@tastefestivals.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elp.london.tastefestivals.com/hc/en-gb/articles/5000238397341-Terrain-of-the-Festiv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lp.london.tastefestivals.com/hc/en-gb/articles/5001698044061-Do-you-offer-Personal-Assistant-Companion-tickets" TargetMode="External"/><Relationship Id="rId4" Type="http://schemas.openxmlformats.org/officeDocument/2006/relationships/settings" Target="settings.xml"/><Relationship Id="rId9" Type="http://schemas.openxmlformats.org/officeDocument/2006/relationships/hyperlink" Target="https://tasteoflondon.seeticke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E255-A862-4F69-B92F-D2B4F42E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Endeavor</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Clubb</dc:creator>
  <cp:keywords/>
  <dc:description/>
  <cp:lastModifiedBy>Daphne Sarkany</cp:lastModifiedBy>
  <cp:revision>40</cp:revision>
  <cp:lastPrinted>2025-05-08T15:02:00Z</cp:lastPrinted>
  <dcterms:created xsi:type="dcterms:W3CDTF">2025-03-04T15:39:00Z</dcterms:created>
  <dcterms:modified xsi:type="dcterms:W3CDTF">2025-05-08T15:02:00Z</dcterms:modified>
</cp:coreProperties>
</file>